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5EB7" w:rsidRDefault="00000000" w14:paraId="0BF66290" w14:textId="77777777">
      <w:pPr>
        <w:pStyle w:val="a4"/>
        <w:spacing w:line="259" w:lineRule="auto"/>
      </w:pPr>
      <w:r>
        <w:t>Інформація</w:t>
      </w:r>
      <w:r>
        <w:rPr>
          <w:spacing w:val="-7"/>
        </w:rPr>
        <w:t xml:space="preserve"> </w:t>
      </w:r>
      <w:r>
        <w:t>щодо</w:t>
      </w:r>
      <w:r>
        <w:rPr>
          <w:spacing w:val="-7"/>
        </w:rPr>
        <w:t xml:space="preserve"> </w:t>
      </w:r>
      <w:r>
        <w:t>інформування</w:t>
      </w:r>
      <w:r>
        <w:rPr>
          <w:spacing w:val="-6"/>
        </w:rPr>
        <w:t xml:space="preserve"> </w:t>
      </w:r>
      <w:r>
        <w:t>споживачем</w:t>
      </w:r>
      <w:r>
        <w:rPr>
          <w:spacing w:val="-4"/>
        </w:rPr>
        <w:t xml:space="preserve"> </w:t>
      </w:r>
      <w:r>
        <w:t>фінансової</w:t>
      </w:r>
      <w:r>
        <w:rPr>
          <w:spacing w:val="-7"/>
        </w:rPr>
        <w:t xml:space="preserve"> </w:t>
      </w:r>
      <w:r>
        <w:t>установи</w:t>
      </w:r>
      <w:r>
        <w:rPr>
          <w:spacing w:val="-7"/>
        </w:rPr>
        <w:t xml:space="preserve"> </w:t>
      </w:r>
      <w:r>
        <w:t>про</w:t>
      </w:r>
      <w:r>
        <w:rPr>
          <w:spacing w:val="-60"/>
        </w:rPr>
        <w:t xml:space="preserve"> </w:t>
      </w:r>
      <w:r>
        <w:t>належність</w:t>
      </w:r>
      <w:r>
        <w:rPr>
          <w:spacing w:val="-2"/>
        </w:rPr>
        <w:t xml:space="preserve"> </w:t>
      </w:r>
      <w:r>
        <w:t>споживача</w:t>
      </w:r>
      <w:r>
        <w:rPr>
          <w:spacing w:val="-1"/>
        </w:rPr>
        <w:t xml:space="preserve"> </w:t>
      </w:r>
      <w:r>
        <w:t>до</w:t>
      </w:r>
      <w:r>
        <w:rPr>
          <w:spacing w:val="-3"/>
        </w:rPr>
        <w:t xml:space="preserve"> </w:t>
      </w:r>
      <w:r>
        <w:t>захищеної</w:t>
      </w:r>
      <w:r>
        <w:rPr>
          <w:spacing w:val="-4"/>
        </w:rPr>
        <w:t xml:space="preserve"> </w:t>
      </w:r>
      <w:r>
        <w:t>категорії</w:t>
      </w:r>
      <w:r>
        <w:rPr>
          <w:spacing w:val="-4"/>
        </w:rPr>
        <w:t xml:space="preserve"> </w:t>
      </w:r>
      <w:r>
        <w:t>громадян.</w:t>
      </w:r>
    </w:p>
    <w:p w:rsidR="00235EB7" w:rsidRDefault="00235EB7" w14:paraId="062FE9E2" w14:textId="77777777">
      <w:pPr>
        <w:pStyle w:val="a3"/>
        <w:ind w:left="0" w:firstLine="0"/>
        <w:rPr>
          <w:rFonts w:ascii="Calibri"/>
          <w:b/>
          <w:sz w:val="28"/>
        </w:rPr>
      </w:pPr>
    </w:p>
    <w:p w:rsidR="00235EB7" w:rsidP="00E67FD7" w:rsidRDefault="00000000" w14:paraId="7889A2AA" w14:textId="60547FAE">
      <w:pPr>
        <w:pStyle w:val="a3"/>
        <w:spacing w:line="259" w:lineRule="auto"/>
        <w:ind w:left="0" w:right="92"/>
        <w:jc w:val="both"/>
      </w:pPr>
      <w:r>
        <w:rPr>
          <w:color w:val="333333"/>
        </w:rPr>
        <w:t>Споживачі фінансових послуг ТОВ «</w:t>
      </w:r>
      <w:r w:rsidR="00E67FD7">
        <w:rPr>
          <w:color w:val="333333"/>
        </w:rPr>
        <w:t>МАКС КРЕДИТ</w:t>
      </w:r>
      <w:r>
        <w:rPr>
          <w:color w:val="333333"/>
        </w:rPr>
        <w:t>», які</w:t>
      </w:r>
      <w:r>
        <w:rPr>
          <w:color w:val="333333"/>
          <w:spacing w:val="-57"/>
        </w:rPr>
        <w:t xml:space="preserve"> </w:t>
      </w:r>
      <w:r>
        <w:rPr>
          <w:color w:val="333333"/>
        </w:rPr>
        <w:t>належить</w:t>
      </w:r>
      <w:r>
        <w:rPr>
          <w:color w:val="333333"/>
          <w:spacing w:val="2"/>
        </w:rPr>
        <w:t xml:space="preserve"> </w:t>
      </w:r>
      <w:r>
        <w:rPr>
          <w:color w:val="333333"/>
        </w:rPr>
        <w:t>до</w:t>
      </w:r>
      <w:r>
        <w:rPr>
          <w:color w:val="333333"/>
          <w:spacing w:val="2"/>
        </w:rPr>
        <w:t xml:space="preserve"> </w:t>
      </w:r>
      <w:r>
        <w:rPr>
          <w:color w:val="333333"/>
        </w:rPr>
        <w:t>захищеної</w:t>
      </w:r>
      <w:r>
        <w:rPr>
          <w:color w:val="333333"/>
          <w:spacing w:val="-7"/>
        </w:rPr>
        <w:t xml:space="preserve"> </w:t>
      </w:r>
      <w:r>
        <w:rPr>
          <w:color w:val="333333"/>
        </w:rPr>
        <w:t>категорії</w:t>
      </w:r>
      <w:r>
        <w:rPr>
          <w:color w:val="333333"/>
          <w:spacing w:val="-7"/>
        </w:rPr>
        <w:t xml:space="preserve"> </w:t>
      </w:r>
      <w:r>
        <w:rPr>
          <w:color w:val="333333"/>
        </w:rPr>
        <w:t>громадян,</w:t>
      </w:r>
      <w:r>
        <w:rPr>
          <w:color w:val="333333"/>
          <w:spacing w:val="4"/>
        </w:rPr>
        <w:t xml:space="preserve"> </w:t>
      </w:r>
      <w:r>
        <w:rPr>
          <w:color w:val="333333"/>
        </w:rPr>
        <w:t>а</w:t>
      </w:r>
      <w:r>
        <w:rPr>
          <w:color w:val="333333"/>
          <w:spacing w:val="-5"/>
        </w:rPr>
        <w:t xml:space="preserve"> </w:t>
      </w:r>
      <w:r>
        <w:rPr>
          <w:color w:val="333333"/>
        </w:rPr>
        <w:t>саме:</w:t>
      </w:r>
    </w:p>
    <w:p w:rsidR="00235EB7" w:rsidP="00E67FD7" w:rsidRDefault="00000000" w14:paraId="53324A85" w14:textId="77777777">
      <w:pPr>
        <w:pStyle w:val="a3"/>
        <w:spacing w:before="60" w:line="242" w:lineRule="auto"/>
        <w:ind w:left="0" w:right="92"/>
        <w:jc w:val="both"/>
      </w:pPr>
      <w:r>
        <w:rPr>
          <w:color w:val="333333"/>
        </w:rPr>
        <w:t>а) військовослужбовці Збройних Сил України, інших утворених відповідно до законів</w:t>
      </w:r>
      <w:r>
        <w:rPr>
          <w:color w:val="333333"/>
          <w:spacing w:val="-57"/>
        </w:rPr>
        <w:t xml:space="preserve"> </w:t>
      </w:r>
      <w:r>
        <w:rPr>
          <w:color w:val="333333"/>
        </w:rPr>
        <w:t>України</w:t>
      </w:r>
      <w:r>
        <w:rPr>
          <w:color w:val="333333"/>
          <w:spacing w:val="1"/>
        </w:rPr>
        <w:t xml:space="preserve"> </w:t>
      </w:r>
      <w:r>
        <w:rPr>
          <w:color w:val="333333"/>
        </w:rPr>
        <w:t>військових</w:t>
      </w:r>
      <w:r>
        <w:rPr>
          <w:color w:val="333333"/>
          <w:spacing w:val="1"/>
        </w:rPr>
        <w:t xml:space="preserve"> </w:t>
      </w:r>
      <w:r>
        <w:rPr>
          <w:color w:val="333333"/>
        </w:rPr>
        <w:t>формувань</w:t>
      </w:r>
      <w:r>
        <w:rPr>
          <w:color w:val="333333"/>
          <w:spacing w:val="1"/>
        </w:rPr>
        <w:t xml:space="preserve"> </w:t>
      </w:r>
      <w:r>
        <w:rPr>
          <w:color w:val="333333"/>
        </w:rPr>
        <w:t>та</w:t>
      </w:r>
      <w:r>
        <w:rPr>
          <w:color w:val="333333"/>
          <w:spacing w:val="1"/>
        </w:rPr>
        <w:t xml:space="preserve"> </w:t>
      </w:r>
      <w:r>
        <w:rPr>
          <w:color w:val="333333"/>
        </w:rPr>
        <w:t>правоохоронних</w:t>
      </w:r>
      <w:r>
        <w:rPr>
          <w:color w:val="333333"/>
          <w:spacing w:val="1"/>
        </w:rPr>
        <w:t xml:space="preserve"> </w:t>
      </w:r>
      <w:r>
        <w:rPr>
          <w:color w:val="333333"/>
        </w:rPr>
        <w:t>органів</w:t>
      </w:r>
      <w:r>
        <w:rPr>
          <w:color w:val="333333"/>
          <w:spacing w:val="1"/>
        </w:rPr>
        <w:t xml:space="preserve"> </w:t>
      </w:r>
      <w:r>
        <w:rPr>
          <w:color w:val="333333"/>
        </w:rPr>
        <w:t>спеціального</w:t>
      </w:r>
      <w:r>
        <w:rPr>
          <w:color w:val="333333"/>
          <w:spacing w:val="1"/>
        </w:rPr>
        <w:t xml:space="preserve"> </w:t>
      </w:r>
      <w:r>
        <w:rPr>
          <w:color w:val="333333"/>
        </w:rPr>
        <w:t>призначення,</w:t>
      </w:r>
      <w:r>
        <w:rPr>
          <w:color w:val="333333"/>
          <w:spacing w:val="1"/>
        </w:rPr>
        <w:t xml:space="preserve"> </w:t>
      </w:r>
      <w:r>
        <w:rPr>
          <w:color w:val="333333"/>
        </w:rPr>
        <w:t>Державної спеціальної служби</w:t>
      </w:r>
      <w:r>
        <w:rPr>
          <w:color w:val="333333"/>
          <w:spacing w:val="1"/>
        </w:rPr>
        <w:t xml:space="preserve"> </w:t>
      </w:r>
      <w:r>
        <w:rPr>
          <w:color w:val="333333"/>
        </w:rPr>
        <w:t>транспорту,</w:t>
      </w:r>
      <w:r>
        <w:rPr>
          <w:color w:val="333333"/>
          <w:spacing w:val="1"/>
        </w:rPr>
        <w:t xml:space="preserve"> </w:t>
      </w:r>
      <w:r>
        <w:rPr>
          <w:color w:val="333333"/>
        </w:rPr>
        <w:t>Державної служби</w:t>
      </w:r>
      <w:r>
        <w:rPr>
          <w:color w:val="333333"/>
          <w:spacing w:val="1"/>
        </w:rPr>
        <w:t xml:space="preserve"> </w:t>
      </w:r>
      <w:r>
        <w:rPr>
          <w:color w:val="333333"/>
        </w:rPr>
        <w:t>спеціального</w:t>
      </w:r>
      <w:r>
        <w:rPr>
          <w:color w:val="333333"/>
          <w:spacing w:val="1"/>
        </w:rPr>
        <w:t xml:space="preserve"> </w:t>
      </w:r>
      <w:r>
        <w:rPr>
          <w:color w:val="333333"/>
        </w:rPr>
        <w:t>зв’язку та</w:t>
      </w:r>
      <w:r>
        <w:rPr>
          <w:color w:val="333333"/>
          <w:spacing w:val="1"/>
        </w:rPr>
        <w:t xml:space="preserve"> </w:t>
      </w:r>
      <w:r>
        <w:rPr>
          <w:color w:val="333333"/>
        </w:rPr>
        <w:t>захисту</w:t>
      </w:r>
      <w:r>
        <w:rPr>
          <w:color w:val="333333"/>
          <w:spacing w:val="-4"/>
        </w:rPr>
        <w:t xml:space="preserve"> </w:t>
      </w:r>
      <w:r>
        <w:rPr>
          <w:color w:val="333333"/>
        </w:rPr>
        <w:t>інформації</w:t>
      </w:r>
      <w:r>
        <w:rPr>
          <w:color w:val="333333"/>
          <w:spacing w:val="-8"/>
        </w:rPr>
        <w:t xml:space="preserve"> </w:t>
      </w:r>
      <w:r>
        <w:rPr>
          <w:color w:val="333333"/>
        </w:rPr>
        <w:t>України,</w:t>
      </w:r>
      <w:r>
        <w:rPr>
          <w:color w:val="333333"/>
          <w:spacing w:val="4"/>
        </w:rPr>
        <w:t xml:space="preserve"> </w:t>
      </w:r>
      <w:r>
        <w:rPr>
          <w:color w:val="333333"/>
        </w:rPr>
        <w:t>які</w:t>
      </w:r>
      <w:r>
        <w:rPr>
          <w:color w:val="333333"/>
          <w:spacing w:val="-8"/>
        </w:rPr>
        <w:t xml:space="preserve"> </w:t>
      </w:r>
      <w:r>
        <w:rPr>
          <w:color w:val="333333"/>
        </w:rPr>
        <w:t>проходять</w:t>
      </w:r>
      <w:r>
        <w:rPr>
          <w:color w:val="333333"/>
          <w:spacing w:val="-1"/>
        </w:rPr>
        <w:t xml:space="preserve"> </w:t>
      </w:r>
      <w:r>
        <w:rPr>
          <w:color w:val="333333"/>
        </w:rPr>
        <w:t>військову</w:t>
      </w:r>
      <w:r>
        <w:rPr>
          <w:color w:val="333333"/>
          <w:spacing w:val="-9"/>
        </w:rPr>
        <w:t xml:space="preserve"> </w:t>
      </w:r>
      <w:r>
        <w:rPr>
          <w:color w:val="333333"/>
        </w:rPr>
        <w:t>службу</w:t>
      </w:r>
      <w:r>
        <w:rPr>
          <w:color w:val="333333"/>
          <w:spacing w:val="-3"/>
        </w:rPr>
        <w:t xml:space="preserve"> </w:t>
      </w:r>
      <w:r>
        <w:rPr>
          <w:color w:val="333333"/>
        </w:rPr>
        <w:t>на території</w:t>
      </w:r>
      <w:r>
        <w:rPr>
          <w:color w:val="333333"/>
          <w:spacing w:val="-4"/>
        </w:rPr>
        <w:t xml:space="preserve"> </w:t>
      </w:r>
      <w:r>
        <w:rPr>
          <w:color w:val="333333"/>
        </w:rPr>
        <w:t>України;</w:t>
      </w:r>
    </w:p>
    <w:p w:rsidR="00235EB7" w:rsidP="00E67FD7" w:rsidRDefault="00000000" w14:paraId="4B61A669" w14:textId="77777777">
      <w:pPr>
        <w:pStyle w:val="a3"/>
        <w:spacing w:before="60" w:line="242" w:lineRule="auto"/>
        <w:ind w:left="0" w:right="112"/>
        <w:jc w:val="both"/>
      </w:pPr>
      <w:r>
        <w:rPr>
          <w:color w:val="333333"/>
        </w:rPr>
        <w:t>б)</w:t>
      </w:r>
      <w:r>
        <w:rPr>
          <w:color w:val="333333"/>
          <w:spacing w:val="1"/>
        </w:rPr>
        <w:t xml:space="preserve"> </w:t>
      </w:r>
      <w:r>
        <w:rPr>
          <w:color w:val="333333"/>
        </w:rPr>
        <w:t>військовослужбовці,</w:t>
      </w:r>
      <w:r>
        <w:rPr>
          <w:color w:val="333333"/>
          <w:spacing w:val="1"/>
        </w:rPr>
        <w:t xml:space="preserve"> </w:t>
      </w:r>
      <w:r>
        <w:rPr>
          <w:color w:val="333333"/>
        </w:rPr>
        <w:t>які стали особами з інвалідністю</w:t>
      </w:r>
      <w:r>
        <w:rPr>
          <w:color w:val="333333"/>
          <w:spacing w:val="1"/>
        </w:rPr>
        <w:t xml:space="preserve"> </w:t>
      </w:r>
      <w:r>
        <w:rPr>
          <w:color w:val="333333"/>
        </w:rPr>
        <w:t>внаслідок</w:t>
      </w:r>
      <w:r>
        <w:rPr>
          <w:color w:val="333333"/>
          <w:spacing w:val="1"/>
        </w:rPr>
        <w:t xml:space="preserve"> </w:t>
      </w:r>
      <w:r>
        <w:rPr>
          <w:color w:val="333333"/>
        </w:rPr>
        <w:t>захворювання,</w:t>
      </w:r>
      <w:r>
        <w:rPr>
          <w:color w:val="333333"/>
          <w:spacing w:val="1"/>
        </w:rPr>
        <w:t xml:space="preserve"> </w:t>
      </w:r>
      <w:r>
        <w:rPr>
          <w:color w:val="333333"/>
        </w:rPr>
        <w:t>пов’язаного</w:t>
      </w:r>
      <w:r>
        <w:rPr>
          <w:color w:val="333333"/>
          <w:spacing w:val="1"/>
        </w:rPr>
        <w:t xml:space="preserve"> </w:t>
      </w:r>
      <w:r>
        <w:rPr>
          <w:color w:val="333333"/>
        </w:rPr>
        <w:t>з</w:t>
      </w:r>
      <w:r>
        <w:rPr>
          <w:color w:val="333333"/>
          <w:spacing w:val="1"/>
        </w:rPr>
        <w:t xml:space="preserve"> </w:t>
      </w:r>
      <w:r>
        <w:rPr>
          <w:color w:val="333333"/>
        </w:rPr>
        <w:t>проходженням</w:t>
      </w:r>
      <w:r>
        <w:rPr>
          <w:color w:val="333333"/>
          <w:spacing w:val="1"/>
        </w:rPr>
        <w:t xml:space="preserve"> </w:t>
      </w:r>
      <w:r>
        <w:rPr>
          <w:color w:val="333333"/>
        </w:rPr>
        <w:t>військової</w:t>
      </w:r>
      <w:r>
        <w:rPr>
          <w:color w:val="333333"/>
          <w:spacing w:val="1"/>
        </w:rPr>
        <w:t xml:space="preserve"> </w:t>
      </w:r>
      <w:r>
        <w:rPr>
          <w:color w:val="333333"/>
        </w:rPr>
        <w:t>служби,</w:t>
      </w:r>
      <w:r>
        <w:rPr>
          <w:color w:val="333333"/>
          <w:spacing w:val="1"/>
        </w:rPr>
        <w:t xml:space="preserve"> </w:t>
      </w:r>
      <w:r>
        <w:rPr>
          <w:color w:val="333333"/>
        </w:rPr>
        <w:t>чи</w:t>
      </w:r>
      <w:r>
        <w:rPr>
          <w:color w:val="333333"/>
          <w:spacing w:val="1"/>
        </w:rPr>
        <w:t xml:space="preserve"> </w:t>
      </w:r>
      <w:r>
        <w:rPr>
          <w:color w:val="333333"/>
        </w:rPr>
        <w:t>внаслідок</w:t>
      </w:r>
      <w:r>
        <w:rPr>
          <w:color w:val="333333"/>
          <w:spacing w:val="1"/>
        </w:rPr>
        <w:t xml:space="preserve"> </w:t>
      </w:r>
      <w:r>
        <w:rPr>
          <w:color w:val="333333"/>
        </w:rPr>
        <w:t>захворювання</w:t>
      </w:r>
      <w:r>
        <w:rPr>
          <w:color w:val="333333"/>
          <w:spacing w:val="1"/>
        </w:rPr>
        <w:t xml:space="preserve"> </w:t>
      </w:r>
      <w:r>
        <w:rPr>
          <w:color w:val="333333"/>
        </w:rPr>
        <w:t>після</w:t>
      </w:r>
      <w:r>
        <w:rPr>
          <w:color w:val="333333"/>
          <w:spacing w:val="1"/>
        </w:rPr>
        <w:t xml:space="preserve"> </w:t>
      </w:r>
      <w:r>
        <w:rPr>
          <w:color w:val="333333"/>
        </w:rPr>
        <w:t>звільнення</w:t>
      </w:r>
      <w:r>
        <w:rPr>
          <w:color w:val="333333"/>
          <w:spacing w:val="3"/>
        </w:rPr>
        <w:t xml:space="preserve"> </w:t>
      </w:r>
      <w:r>
        <w:rPr>
          <w:color w:val="333333"/>
        </w:rPr>
        <w:t>їх</w:t>
      </w:r>
      <w:r>
        <w:rPr>
          <w:color w:val="333333"/>
          <w:spacing w:val="-4"/>
        </w:rPr>
        <w:t xml:space="preserve"> </w:t>
      </w:r>
      <w:r>
        <w:rPr>
          <w:color w:val="333333"/>
        </w:rPr>
        <w:t>з</w:t>
      </w:r>
      <w:r>
        <w:rPr>
          <w:color w:val="333333"/>
          <w:spacing w:val="1"/>
        </w:rPr>
        <w:t xml:space="preserve"> </w:t>
      </w:r>
      <w:r>
        <w:rPr>
          <w:color w:val="333333"/>
        </w:rPr>
        <w:t>військової</w:t>
      </w:r>
      <w:r>
        <w:rPr>
          <w:color w:val="333333"/>
          <w:spacing w:val="-9"/>
        </w:rPr>
        <w:t xml:space="preserve"> </w:t>
      </w:r>
      <w:r>
        <w:rPr>
          <w:color w:val="333333"/>
        </w:rPr>
        <w:t>служби,</w:t>
      </w:r>
      <w:r>
        <w:rPr>
          <w:color w:val="333333"/>
          <w:spacing w:val="2"/>
        </w:rPr>
        <w:t xml:space="preserve"> </w:t>
      </w:r>
      <w:r>
        <w:rPr>
          <w:color w:val="333333"/>
        </w:rPr>
        <w:t>пов’язаного з</w:t>
      </w:r>
      <w:r>
        <w:rPr>
          <w:color w:val="333333"/>
          <w:spacing w:val="1"/>
        </w:rPr>
        <w:t xml:space="preserve"> </w:t>
      </w:r>
      <w:r>
        <w:rPr>
          <w:color w:val="333333"/>
        </w:rPr>
        <w:t>проходженням</w:t>
      </w:r>
      <w:r>
        <w:rPr>
          <w:color w:val="333333"/>
          <w:spacing w:val="-3"/>
        </w:rPr>
        <w:t xml:space="preserve"> </w:t>
      </w:r>
      <w:r>
        <w:rPr>
          <w:color w:val="333333"/>
        </w:rPr>
        <w:t>військової</w:t>
      </w:r>
      <w:r>
        <w:rPr>
          <w:color w:val="333333"/>
          <w:spacing w:val="-8"/>
        </w:rPr>
        <w:t xml:space="preserve"> </w:t>
      </w:r>
      <w:r>
        <w:rPr>
          <w:color w:val="333333"/>
        </w:rPr>
        <w:t>служби;</w:t>
      </w:r>
    </w:p>
    <w:p w:rsidR="00235EB7" w:rsidP="00E67FD7" w:rsidRDefault="00000000" w14:paraId="7C39D8AB" w14:textId="77777777">
      <w:pPr>
        <w:pStyle w:val="a3"/>
        <w:spacing w:before="60"/>
        <w:ind w:left="0" w:firstLine="0"/>
        <w:jc w:val="both"/>
      </w:pPr>
      <w:r>
        <w:rPr>
          <w:color w:val="333333"/>
        </w:rPr>
        <w:t>в)</w:t>
      </w:r>
      <w:r>
        <w:rPr>
          <w:color w:val="333333"/>
          <w:spacing w:val="-2"/>
        </w:rPr>
        <w:t xml:space="preserve"> </w:t>
      </w:r>
      <w:r>
        <w:rPr>
          <w:color w:val="333333"/>
        </w:rPr>
        <w:t>члени</w:t>
      </w:r>
      <w:r>
        <w:rPr>
          <w:color w:val="333333"/>
          <w:spacing w:val="-6"/>
        </w:rPr>
        <w:t xml:space="preserve"> </w:t>
      </w:r>
      <w:r>
        <w:rPr>
          <w:color w:val="333333"/>
        </w:rPr>
        <w:t>сімей</w:t>
      </w:r>
      <w:r>
        <w:rPr>
          <w:color w:val="333333"/>
          <w:spacing w:val="-2"/>
        </w:rPr>
        <w:t xml:space="preserve"> </w:t>
      </w:r>
      <w:r>
        <w:rPr>
          <w:color w:val="333333"/>
        </w:rPr>
        <w:t>військовослужбовців,</w:t>
      </w:r>
      <w:r>
        <w:rPr>
          <w:color w:val="333333"/>
          <w:spacing w:val="-1"/>
        </w:rPr>
        <w:t xml:space="preserve"> </w:t>
      </w:r>
      <w:r>
        <w:rPr>
          <w:color w:val="333333"/>
        </w:rPr>
        <w:t>які</w:t>
      </w:r>
      <w:r>
        <w:rPr>
          <w:color w:val="333333"/>
          <w:spacing w:val="-11"/>
        </w:rPr>
        <w:t xml:space="preserve"> </w:t>
      </w:r>
      <w:r>
        <w:rPr>
          <w:color w:val="333333"/>
        </w:rPr>
        <w:t>загинули,</w:t>
      </w:r>
      <w:r>
        <w:rPr>
          <w:color w:val="333333"/>
          <w:spacing w:val="-5"/>
        </w:rPr>
        <w:t xml:space="preserve"> </w:t>
      </w:r>
      <w:r>
        <w:rPr>
          <w:color w:val="333333"/>
        </w:rPr>
        <w:t>померли</w:t>
      </w:r>
      <w:r>
        <w:rPr>
          <w:color w:val="333333"/>
          <w:spacing w:val="-6"/>
        </w:rPr>
        <w:t xml:space="preserve"> </w:t>
      </w:r>
      <w:r>
        <w:rPr>
          <w:color w:val="333333"/>
        </w:rPr>
        <w:t>чи</w:t>
      </w:r>
      <w:r>
        <w:rPr>
          <w:color w:val="333333"/>
          <w:spacing w:val="-2"/>
        </w:rPr>
        <w:t xml:space="preserve"> </w:t>
      </w:r>
      <w:r>
        <w:rPr>
          <w:color w:val="333333"/>
        </w:rPr>
        <w:t>пропали</w:t>
      </w:r>
      <w:r>
        <w:rPr>
          <w:color w:val="333333"/>
          <w:spacing w:val="-2"/>
        </w:rPr>
        <w:t xml:space="preserve"> </w:t>
      </w:r>
      <w:r>
        <w:rPr>
          <w:color w:val="333333"/>
        </w:rPr>
        <w:t>безвісти;</w:t>
      </w:r>
    </w:p>
    <w:p w:rsidR="00235EB7" w:rsidP="00E67FD7" w:rsidRDefault="00000000" w14:paraId="16152452" w14:textId="0801FA56">
      <w:pPr>
        <w:pStyle w:val="a3"/>
        <w:spacing w:before="60" w:line="242" w:lineRule="auto"/>
        <w:ind w:left="0"/>
        <w:jc w:val="both"/>
      </w:pPr>
      <w:r>
        <w:rPr>
          <w:color w:val="333333"/>
        </w:rPr>
        <w:t>г)</w:t>
      </w:r>
      <w:r>
        <w:rPr>
          <w:color w:val="333333"/>
          <w:spacing w:val="34"/>
        </w:rPr>
        <w:t xml:space="preserve"> </w:t>
      </w:r>
      <w:r>
        <w:rPr>
          <w:color w:val="333333"/>
        </w:rPr>
        <w:t>особи,</w:t>
      </w:r>
      <w:r>
        <w:rPr>
          <w:color w:val="333333"/>
          <w:spacing w:val="36"/>
        </w:rPr>
        <w:t xml:space="preserve"> </w:t>
      </w:r>
      <w:r>
        <w:rPr>
          <w:color w:val="333333"/>
        </w:rPr>
        <w:t>які</w:t>
      </w:r>
      <w:r>
        <w:rPr>
          <w:color w:val="333333"/>
          <w:spacing w:val="28"/>
        </w:rPr>
        <w:t xml:space="preserve"> </w:t>
      </w:r>
      <w:r>
        <w:rPr>
          <w:color w:val="333333"/>
        </w:rPr>
        <w:t>перебувають</w:t>
      </w:r>
      <w:r>
        <w:rPr>
          <w:color w:val="333333"/>
          <w:spacing w:val="44"/>
        </w:rPr>
        <w:t xml:space="preserve"> </w:t>
      </w:r>
      <w:r>
        <w:rPr>
          <w:color w:val="333333"/>
        </w:rPr>
        <w:t>у</w:t>
      </w:r>
      <w:r>
        <w:rPr>
          <w:color w:val="333333"/>
          <w:spacing w:val="28"/>
        </w:rPr>
        <w:t xml:space="preserve"> </w:t>
      </w:r>
      <w:r>
        <w:rPr>
          <w:color w:val="333333"/>
        </w:rPr>
        <w:t>полоні,</w:t>
      </w:r>
      <w:r>
        <w:rPr>
          <w:color w:val="333333"/>
          <w:spacing w:val="39"/>
        </w:rPr>
        <w:t xml:space="preserve"> </w:t>
      </w:r>
      <w:r>
        <w:rPr>
          <w:color w:val="333333"/>
        </w:rPr>
        <w:t>особи,</w:t>
      </w:r>
      <w:r>
        <w:rPr>
          <w:color w:val="333333"/>
          <w:spacing w:val="36"/>
        </w:rPr>
        <w:t xml:space="preserve"> </w:t>
      </w:r>
      <w:r>
        <w:rPr>
          <w:color w:val="333333"/>
        </w:rPr>
        <w:t>з</w:t>
      </w:r>
      <w:r>
        <w:rPr>
          <w:color w:val="333333"/>
          <w:spacing w:val="33"/>
        </w:rPr>
        <w:t xml:space="preserve"> </w:t>
      </w:r>
      <w:r>
        <w:rPr>
          <w:color w:val="333333"/>
        </w:rPr>
        <w:t>якими</w:t>
      </w:r>
      <w:r>
        <w:rPr>
          <w:color w:val="333333"/>
          <w:spacing w:val="39"/>
        </w:rPr>
        <w:t xml:space="preserve"> </w:t>
      </w:r>
      <w:r>
        <w:rPr>
          <w:color w:val="333333"/>
        </w:rPr>
        <w:t>втрачено</w:t>
      </w:r>
      <w:r>
        <w:rPr>
          <w:color w:val="333333"/>
          <w:spacing w:val="37"/>
        </w:rPr>
        <w:t xml:space="preserve"> </w:t>
      </w:r>
      <w:r>
        <w:rPr>
          <w:color w:val="333333"/>
        </w:rPr>
        <w:t>зв’язок,</w:t>
      </w:r>
      <w:r>
        <w:rPr>
          <w:color w:val="333333"/>
          <w:spacing w:val="31"/>
        </w:rPr>
        <w:t xml:space="preserve"> </w:t>
      </w:r>
      <w:r>
        <w:rPr>
          <w:color w:val="333333"/>
        </w:rPr>
        <w:t>особи,</w:t>
      </w:r>
      <w:r>
        <w:rPr>
          <w:color w:val="333333"/>
          <w:spacing w:val="40"/>
        </w:rPr>
        <w:t xml:space="preserve"> </w:t>
      </w:r>
      <w:r>
        <w:rPr>
          <w:color w:val="333333"/>
        </w:rPr>
        <w:t>зниклі</w:t>
      </w:r>
      <w:r>
        <w:rPr>
          <w:color w:val="333333"/>
          <w:spacing w:val="-57"/>
        </w:rPr>
        <w:t xml:space="preserve"> </w:t>
      </w:r>
      <w:r>
        <w:rPr>
          <w:color w:val="333333"/>
        </w:rPr>
        <w:t>безвісти</w:t>
      </w:r>
      <w:r w:rsidR="00E67FD7">
        <w:rPr>
          <w:color w:val="333333"/>
        </w:rPr>
        <w:t xml:space="preserve"> </w:t>
      </w:r>
      <w:r>
        <w:rPr>
          <w:color w:val="333333"/>
        </w:rPr>
        <w:t>та мають бажання на період дії воєнного стану в Україні та протягом 90 днів з дня його</w:t>
      </w:r>
      <w:r>
        <w:rPr>
          <w:color w:val="333333"/>
          <w:spacing w:val="-57"/>
        </w:rPr>
        <w:t xml:space="preserve"> </w:t>
      </w:r>
      <w:r>
        <w:rPr>
          <w:color w:val="333333"/>
        </w:rPr>
        <w:t>припинення або скасування припинити взаємодію з Установою з питань врегулювання</w:t>
      </w:r>
      <w:r>
        <w:rPr>
          <w:color w:val="333333"/>
          <w:spacing w:val="-57"/>
        </w:rPr>
        <w:t xml:space="preserve"> </w:t>
      </w:r>
      <w:r>
        <w:rPr>
          <w:color w:val="333333"/>
          <w:spacing w:val="-1"/>
        </w:rPr>
        <w:t xml:space="preserve">простроченої заборгованості , їх </w:t>
      </w:r>
      <w:r>
        <w:rPr>
          <w:color w:val="333333"/>
        </w:rPr>
        <w:t>близькі особи, представники, спадкоємці, поручителі</w:t>
      </w:r>
      <w:r>
        <w:rPr>
          <w:color w:val="333333"/>
          <w:spacing w:val="1"/>
        </w:rPr>
        <w:t xml:space="preserve"> </w:t>
      </w:r>
      <w:r>
        <w:rPr>
          <w:color w:val="333333"/>
        </w:rPr>
        <w:t xml:space="preserve">повідомляють </w:t>
      </w:r>
      <w:proofErr w:type="spellStart"/>
      <w:r>
        <w:rPr>
          <w:color w:val="333333"/>
        </w:rPr>
        <w:t>кредитодавця</w:t>
      </w:r>
      <w:proofErr w:type="spellEnd"/>
      <w:r>
        <w:rPr>
          <w:color w:val="333333"/>
        </w:rPr>
        <w:t xml:space="preserve"> про таке волевиявлення та про належність споживача до</w:t>
      </w:r>
      <w:r>
        <w:rPr>
          <w:color w:val="333333"/>
          <w:spacing w:val="1"/>
        </w:rPr>
        <w:t xml:space="preserve"> </w:t>
      </w:r>
      <w:r>
        <w:rPr>
          <w:color w:val="333333"/>
        </w:rPr>
        <w:t>захищеної</w:t>
      </w:r>
      <w:r>
        <w:rPr>
          <w:color w:val="333333"/>
          <w:spacing w:val="-8"/>
        </w:rPr>
        <w:t xml:space="preserve"> </w:t>
      </w:r>
      <w:r>
        <w:rPr>
          <w:color w:val="333333"/>
        </w:rPr>
        <w:t>категорії</w:t>
      </w:r>
      <w:r>
        <w:rPr>
          <w:color w:val="333333"/>
          <w:spacing w:val="-4"/>
        </w:rPr>
        <w:t xml:space="preserve"> </w:t>
      </w:r>
      <w:r>
        <w:rPr>
          <w:color w:val="333333"/>
        </w:rPr>
        <w:t>за допомогою</w:t>
      </w:r>
      <w:r>
        <w:rPr>
          <w:color w:val="333333"/>
          <w:spacing w:val="-6"/>
        </w:rPr>
        <w:t xml:space="preserve"> </w:t>
      </w:r>
      <w:r>
        <w:rPr>
          <w:color w:val="333333"/>
        </w:rPr>
        <w:t>будь-якого</w:t>
      </w:r>
      <w:r>
        <w:rPr>
          <w:color w:val="333333"/>
          <w:spacing w:val="5"/>
        </w:rPr>
        <w:t xml:space="preserve"> </w:t>
      </w:r>
      <w:r>
        <w:rPr>
          <w:color w:val="333333"/>
        </w:rPr>
        <w:t>з</w:t>
      </w:r>
      <w:r>
        <w:rPr>
          <w:color w:val="333333"/>
          <w:spacing w:val="-7"/>
        </w:rPr>
        <w:t xml:space="preserve"> </w:t>
      </w:r>
      <w:r>
        <w:rPr>
          <w:color w:val="333333"/>
        </w:rPr>
        <w:t>засобів</w:t>
      </w:r>
      <w:r>
        <w:rPr>
          <w:color w:val="333333"/>
          <w:spacing w:val="2"/>
        </w:rPr>
        <w:t xml:space="preserve"> </w:t>
      </w:r>
      <w:r>
        <w:rPr>
          <w:color w:val="333333"/>
        </w:rPr>
        <w:t>комунікації,</w:t>
      </w:r>
      <w:r>
        <w:rPr>
          <w:color w:val="333333"/>
          <w:spacing w:val="3"/>
        </w:rPr>
        <w:t xml:space="preserve"> </w:t>
      </w:r>
      <w:r>
        <w:rPr>
          <w:color w:val="333333"/>
        </w:rPr>
        <w:t>а саме:</w:t>
      </w:r>
    </w:p>
    <w:p w:rsidRPr="00E67FD7" w:rsidR="00E67FD7" w:rsidP="001A28EB" w:rsidRDefault="00E67FD7" w14:paraId="0457CBC3" w14:textId="6B6A6AD1">
      <w:pPr>
        <w:pStyle w:val="a3"/>
        <w:numPr>
          <w:ilvl w:val="0"/>
          <w:numId w:val="2"/>
        </w:numPr>
        <w:spacing w:before="80"/>
        <w:ind w:left="714" w:right="278" w:hanging="357"/>
        <w:rPr>
          <w:color w:val="333333"/>
        </w:rPr>
      </w:pPr>
      <w:r w:rsidRPr="00E67FD7">
        <w:rPr>
          <w:color w:val="333333"/>
        </w:rPr>
        <w:t>письмовог</w:t>
      </w:r>
      <w:r>
        <w:rPr>
          <w:color w:val="333333"/>
        </w:rPr>
        <w:t>о</w:t>
      </w:r>
      <w:r w:rsidRPr="00E67FD7">
        <w:rPr>
          <w:color w:val="333333"/>
        </w:rPr>
        <w:t xml:space="preserve"> звернення поштою на адресу місцезнаходження (поштову адресу) ТОВ «МАКС КРЕДИТ»: 03150, м. Київ, вул. Малевича Казимира, буд. 86Е, або</w:t>
      </w:r>
    </w:p>
    <w:p w:rsidRPr="00E67FD7" w:rsidR="00E67FD7" w:rsidP="001A28EB" w:rsidRDefault="00E67FD7" w14:paraId="3730AA6B" w14:textId="1702D2B2">
      <w:pPr>
        <w:pStyle w:val="a3"/>
        <w:numPr>
          <w:ilvl w:val="0"/>
          <w:numId w:val="2"/>
        </w:numPr>
        <w:spacing w:before="80"/>
        <w:ind w:left="714" w:right="278" w:hanging="357"/>
        <w:rPr>
          <w:color w:val="333333"/>
        </w:rPr>
      </w:pPr>
      <w:r w:rsidRPr="00E67FD7" w:rsidR="00E67FD7">
        <w:rPr>
          <w:color w:val="333333"/>
        </w:rPr>
        <w:t>надіславши лист електронною поштою на адресу: </w:t>
      </w:r>
      <w:r w:rsidRPr="2F5B1F26" w:rsidR="51FED2DE">
        <w:rPr>
          <w:color w:val="333333"/>
        </w:rPr>
        <w:t xml:space="preserve"> </w:t>
      </w:r>
      <w:r w:rsidRPr="2F5B1F26" w:rsidR="51FED2DE">
        <w:rPr>
          <w:color w:val="333333"/>
        </w:rPr>
        <w:t>info@treba.credit</w:t>
      </w:r>
      <w:r w:rsidRPr="00E67FD7">
        <w:rPr>
          <w:color w:val="333333"/>
        </w:rPr>
      </w:r>
      <w:r w:rsidRPr="00E67FD7" w:rsidR="00E67FD7">
        <w:rPr>
          <w:color w:val="333333"/>
        </w:rPr>
        <w:t xml:space="preserve"> або</w:t>
      </w:r>
    </w:p>
    <w:p w:rsidRPr="00E67FD7" w:rsidR="00E67FD7" w:rsidP="001A28EB" w:rsidRDefault="00E67FD7" w14:paraId="610695A6" w14:textId="6F67077B">
      <w:pPr>
        <w:pStyle w:val="a3"/>
        <w:numPr>
          <w:ilvl w:val="0"/>
          <w:numId w:val="2"/>
        </w:numPr>
        <w:spacing w:before="80"/>
        <w:ind w:left="714" w:right="278" w:hanging="357"/>
        <w:jc w:val="both"/>
        <w:rPr>
          <w:color w:val="333333"/>
        </w:rPr>
      </w:pPr>
      <w:r w:rsidRPr="00E67FD7">
        <w:rPr>
          <w:color w:val="333333"/>
        </w:rPr>
        <w:t xml:space="preserve">звернення  за номером телефону зазначеному на сайті: </w:t>
      </w:r>
      <w:bookmarkStart w:name="_Hlk144238811" w:id="1"/>
      <w:r w:rsidRPr="00E67FD7">
        <w:rPr>
          <w:color w:val="333333"/>
        </w:rPr>
        <w:t>+38 (093) 00 88 260</w:t>
      </w:r>
      <w:bookmarkEnd w:id="1"/>
      <w:r w:rsidRPr="00E67FD7">
        <w:rPr>
          <w:color w:val="333333"/>
        </w:rPr>
        <w:t>.</w:t>
      </w:r>
    </w:p>
    <w:p w:rsidR="00235EB7" w:rsidP="00E67FD7" w:rsidRDefault="00000000" w14:paraId="49B4FA97" w14:textId="77777777">
      <w:pPr>
        <w:pStyle w:val="a3"/>
        <w:spacing w:before="120" w:line="259" w:lineRule="auto"/>
        <w:ind w:left="0" w:right="278" w:firstLine="0"/>
        <w:jc w:val="both"/>
        <w:rPr>
          <w:color w:val="333333"/>
        </w:rPr>
      </w:pPr>
      <w:r>
        <w:rPr>
          <w:color w:val="333333"/>
        </w:rPr>
        <w:t>та наданням копій підтверджуючих документів про належність споживача до захищеної</w:t>
      </w:r>
      <w:r>
        <w:rPr>
          <w:color w:val="333333"/>
          <w:spacing w:val="1"/>
        </w:rPr>
        <w:t xml:space="preserve"> </w:t>
      </w:r>
      <w:r>
        <w:rPr>
          <w:color w:val="333333"/>
        </w:rPr>
        <w:t>категорії.</w:t>
      </w:r>
    </w:p>
    <w:p w:rsidR="001A28EB" w:rsidP="001A28EB" w:rsidRDefault="00000000" w14:paraId="5D65802F" w14:textId="77777777">
      <w:pPr>
        <w:pStyle w:val="a3"/>
        <w:spacing w:before="240" w:after="120"/>
        <w:ind w:left="142" w:right="113" w:firstLine="425"/>
        <w:jc w:val="both"/>
        <w:rPr>
          <w:color w:val="333333"/>
          <w:spacing w:val="1"/>
        </w:rPr>
      </w:pPr>
      <w:r>
        <w:rPr>
          <w:color w:val="333333"/>
        </w:rPr>
        <w:t>Підтверджуючими документами про належність споживача до захищеної категорії є:</w:t>
      </w:r>
      <w:r>
        <w:rPr>
          <w:color w:val="333333"/>
          <w:spacing w:val="1"/>
        </w:rPr>
        <w:t xml:space="preserve"> </w:t>
      </w:r>
    </w:p>
    <w:p w:rsidR="00235EB7" w:rsidP="001A28EB" w:rsidRDefault="00000000" w14:paraId="3E7D6711" w14:textId="391B0A43">
      <w:pPr>
        <w:pStyle w:val="a3"/>
        <w:spacing w:before="60"/>
        <w:ind w:left="142" w:right="113" w:firstLine="425"/>
        <w:jc w:val="both"/>
      </w:pPr>
      <w:r>
        <w:rPr>
          <w:color w:val="333333"/>
        </w:rPr>
        <w:t>для</w:t>
      </w:r>
      <w:r>
        <w:rPr>
          <w:color w:val="333333"/>
          <w:spacing w:val="7"/>
        </w:rPr>
        <w:t xml:space="preserve"> </w:t>
      </w:r>
      <w:r>
        <w:rPr>
          <w:color w:val="333333"/>
        </w:rPr>
        <w:t>військовослужбовців</w:t>
      </w:r>
      <w:r>
        <w:rPr>
          <w:color w:val="333333"/>
          <w:spacing w:val="8"/>
        </w:rPr>
        <w:t xml:space="preserve"> </w:t>
      </w:r>
      <w:r>
        <w:rPr>
          <w:color w:val="333333"/>
        </w:rPr>
        <w:t>Збройних</w:t>
      </w:r>
      <w:r>
        <w:rPr>
          <w:color w:val="333333"/>
          <w:spacing w:val="2"/>
        </w:rPr>
        <w:t xml:space="preserve"> </w:t>
      </w:r>
      <w:r>
        <w:rPr>
          <w:color w:val="333333"/>
        </w:rPr>
        <w:t>Сил</w:t>
      </w:r>
      <w:r>
        <w:rPr>
          <w:color w:val="333333"/>
          <w:spacing w:val="7"/>
        </w:rPr>
        <w:t xml:space="preserve"> </w:t>
      </w:r>
      <w:r>
        <w:rPr>
          <w:color w:val="333333"/>
        </w:rPr>
        <w:t>України,</w:t>
      </w:r>
      <w:r>
        <w:rPr>
          <w:color w:val="333333"/>
          <w:spacing w:val="9"/>
        </w:rPr>
        <w:t xml:space="preserve"> </w:t>
      </w:r>
      <w:r>
        <w:rPr>
          <w:color w:val="333333"/>
        </w:rPr>
        <w:t>інших</w:t>
      </w:r>
      <w:r>
        <w:rPr>
          <w:color w:val="333333"/>
          <w:spacing w:val="7"/>
        </w:rPr>
        <w:t xml:space="preserve"> </w:t>
      </w:r>
      <w:r>
        <w:rPr>
          <w:color w:val="333333"/>
        </w:rPr>
        <w:t>утворених</w:t>
      </w:r>
      <w:r>
        <w:rPr>
          <w:color w:val="333333"/>
          <w:spacing w:val="2"/>
        </w:rPr>
        <w:t xml:space="preserve"> </w:t>
      </w:r>
      <w:r>
        <w:rPr>
          <w:color w:val="333333"/>
        </w:rPr>
        <w:t>відповідно</w:t>
      </w:r>
      <w:r>
        <w:rPr>
          <w:color w:val="333333"/>
          <w:spacing w:val="11"/>
        </w:rPr>
        <w:t xml:space="preserve"> </w:t>
      </w:r>
      <w:r>
        <w:rPr>
          <w:color w:val="333333"/>
        </w:rPr>
        <w:t>до</w:t>
      </w:r>
      <w:r w:rsidR="00E67FD7">
        <w:rPr>
          <w:color w:val="333333"/>
        </w:rPr>
        <w:t xml:space="preserve"> </w:t>
      </w:r>
      <w:r>
        <w:rPr>
          <w:color w:val="333333"/>
        </w:rPr>
        <w:t>законів</w:t>
      </w:r>
      <w:r>
        <w:rPr>
          <w:color w:val="333333"/>
          <w:spacing w:val="1"/>
        </w:rPr>
        <w:t xml:space="preserve"> </w:t>
      </w:r>
      <w:r>
        <w:rPr>
          <w:color w:val="333333"/>
        </w:rPr>
        <w:t>України</w:t>
      </w:r>
      <w:r>
        <w:rPr>
          <w:color w:val="333333"/>
          <w:spacing w:val="1"/>
        </w:rPr>
        <w:t xml:space="preserve"> </w:t>
      </w:r>
      <w:r>
        <w:rPr>
          <w:color w:val="333333"/>
        </w:rPr>
        <w:t>військових</w:t>
      </w:r>
      <w:r>
        <w:rPr>
          <w:color w:val="333333"/>
          <w:spacing w:val="1"/>
        </w:rPr>
        <w:t xml:space="preserve"> </w:t>
      </w:r>
      <w:r>
        <w:rPr>
          <w:color w:val="333333"/>
        </w:rPr>
        <w:t>формувань</w:t>
      </w:r>
      <w:r>
        <w:rPr>
          <w:color w:val="333333"/>
          <w:spacing w:val="1"/>
        </w:rPr>
        <w:t xml:space="preserve"> </w:t>
      </w:r>
      <w:r>
        <w:rPr>
          <w:color w:val="333333"/>
        </w:rPr>
        <w:t>та</w:t>
      </w:r>
      <w:r>
        <w:rPr>
          <w:color w:val="333333"/>
          <w:spacing w:val="1"/>
        </w:rPr>
        <w:t xml:space="preserve"> </w:t>
      </w:r>
      <w:r>
        <w:rPr>
          <w:color w:val="333333"/>
        </w:rPr>
        <w:t>правоохоронних</w:t>
      </w:r>
      <w:r>
        <w:rPr>
          <w:color w:val="333333"/>
          <w:spacing w:val="1"/>
        </w:rPr>
        <w:t xml:space="preserve"> </w:t>
      </w:r>
      <w:r>
        <w:rPr>
          <w:color w:val="333333"/>
        </w:rPr>
        <w:t>органів</w:t>
      </w:r>
      <w:r>
        <w:rPr>
          <w:color w:val="333333"/>
          <w:spacing w:val="1"/>
        </w:rPr>
        <w:t xml:space="preserve"> </w:t>
      </w:r>
      <w:r>
        <w:rPr>
          <w:color w:val="333333"/>
        </w:rPr>
        <w:t>спеціального</w:t>
      </w:r>
      <w:r>
        <w:rPr>
          <w:color w:val="333333"/>
          <w:spacing w:val="1"/>
        </w:rPr>
        <w:t xml:space="preserve"> </w:t>
      </w:r>
      <w:r>
        <w:rPr>
          <w:color w:val="333333"/>
        </w:rPr>
        <w:t>призначення, Державної спеціальної служби транспорту, Державної служби спеціального</w:t>
      </w:r>
      <w:r>
        <w:rPr>
          <w:color w:val="333333"/>
          <w:spacing w:val="1"/>
        </w:rPr>
        <w:t xml:space="preserve"> </w:t>
      </w:r>
      <w:r>
        <w:rPr>
          <w:color w:val="333333"/>
        </w:rPr>
        <w:t>зв’язку</w:t>
      </w:r>
      <w:r>
        <w:rPr>
          <w:color w:val="333333"/>
          <w:spacing w:val="1"/>
        </w:rPr>
        <w:t xml:space="preserve"> </w:t>
      </w:r>
      <w:r>
        <w:rPr>
          <w:color w:val="333333"/>
        </w:rPr>
        <w:t>та</w:t>
      </w:r>
      <w:r>
        <w:rPr>
          <w:color w:val="333333"/>
          <w:spacing w:val="1"/>
        </w:rPr>
        <w:t xml:space="preserve"> </w:t>
      </w:r>
      <w:r>
        <w:rPr>
          <w:color w:val="333333"/>
        </w:rPr>
        <w:t>захисту</w:t>
      </w:r>
      <w:r>
        <w:rPr>
          <w:color w:val="333333"/>
          <w:spacing w:val="1"/>
        </w:rPr>
        <w:t xml:space="preserve"> </w:t>
      </w:r>
      <w:r>
        <w:rPr>
          <w:color w:val="333333"/>
        </w:rPr>
        <w:t>інформації</w:t>
      </w:r>
      <w:r>
        <w:rPr>
          <w:color w:val="333333"/>
          <w:spacing w:val="1"/>
        </w:rPr>
        <w:t xml:space="preserve"> </w:t>
      </w:r>
      <w:r>
        <w:rPr>
          <w:color w:val="333333"/>
        </w:rPr>
        <w:t>України,</w:t>
      </w:r>
      <w:r>
        <w:rPr>
          <w:color w:val="333333"/>
          <w:spacing w:val="1"/>
        </w:rPr>
        <w:t xml:space="preserve"> </w:t>
      </w:r>
      <w:r>
        <w:rPr>
          <w:color w:val="333333"/>
        </w:rPr>
        <w:t>які</w:t>
      </w:r>
      <w:r>
        <w:rPr>
          <w:color w:val="333333"/>
          <w:spacing w:val="1"/>
        </w:rPr>
        <w:t xml:space="preserve"> </w:t>
      </w:r>
      <w:r>
        <w:rPr>
          <w:color w:val="333333"/>
        </w:rPr>
        <w:t>проходять</w:t>
      </w:r>
      <w:r>
        <w:rPr>
          <w:color w:val="333333"/>
          <w:spacing w:val="1"/>
        </w:rPr>
        <w:t xml:space="preserve"> </w:t>
      </w:r>
      <w:r>
        <w:rPr>
          <w:color w:val="333333"/>
        </w:rPr>
        <w:t>військову</w:t>
      </w:r>
      <w:r>
        <w:rPr>
          <w:color w:val="333333"/>
          <w:spacing w:val="1"/>
        </w:rPr>
        <w:t xml:space="preserve"> </w:t>
      </w:r>
      <w:r>
        <w:rPr>
          <w:color w:val="333333"/>
        </w:rPr>
        <w:t>службу</w:t>
      </w:r>
      <w:r>
        <w:rPr>
          <w:color w:val="333333"/>
          <w:spacing w:val="1"/>
        </w:rPr>
        <w:t xml:space="preserve"> </w:t>
      </w:r>
      <w:r>
        <w:rPr>
          <w:color w:val="333333"/>
        </w:rPr>
        <w:t>на</w:t>
      </w:r>
      <w:r>
        <w:rPr>
          <w:color w:val="333333"/>
          <w:spacing w:val="1"/>
        </w:rPr>
        <w:t xml:space="preserve"> </w:t>
      </w:r>
      <w:r>
        <w:rPr>
          <w:color w:val="333333"/>
        </w:rPr>
        <w:t>території</w:t>
      </w:r>
      <w:r>
        <w:rPr>
          <w:color w:val="333333"/>
          <w:spacing w:val="1"/>
        </w:rPr>
        <w:t xml:space="preserve"> </w:t>
      </w:r>
      <w:r>
        <w:rPr>
          <w:color w:val="333333"/>
          <w:spacing w:val="-1"/>
        </w:rPr>
        <w:t>України,</w:t>
      </w:r>
      <w:r>
        <w:rPr>
          <w:color w:val="333333"/>
          <w:spacing w:val="-7"/>
        </w:rPr>
        <w:t xml:space="preserve"> </w:t>
      </w:r>
      <w:r>
        <w:rPr>
          <w:color w:val="333333"/>
          <w:spacing w:val="-1"/>
        </w:rPr>
        <w:t>-</w:t>
      </w:r>
      <w:r>
        <w:rPr>
          <w:color w:val="333333"/>
          <w:spacing w:val="-13"/>
        </w:rPr>
        <w:t xml:space="preserve"> </w:t>
      </w:r>
      <w:r>
        <w:rPr>
          <w:color w:val="333333"/>
          <w:spacing w:val="-1"/>
        </w:rPr>
        <w:t>підписана</w:t>
      </w:r>
      <w:r>
        <w:rPr>
          <w:color w:val="333333"/>
          <w:spacing w:val="-11"/>
        </w:rPr>
        <w:t xml:space="preserve"> </w:t>
      </w:r>
      <w:r>
        <w:rPr>
          <w:color w:val="333333"/>
          <w:spacing w:val="-1"/>
        </w:rPr>
        <w:t>командиром</w:t>
      </w:r>
      <w:r>
        <w:rPr>
          <w:color w:val="333333"/>
          <w:spacing w:val="-10"/>
        </w:rPr>
        <w:t xml:space="preserve"> </w:t>
      </w:r>
      <w:r>
        <w:rPr>
          <w:color w:val="333333"/>
          <w:spacing w:val="-1"/>
        </w:rPr>
        <w:t>(начальником,</w:t>
      </w:r>
      <w:r>
        <w:rPr>
          <w:color w:val="333333"/>
          <w:spacing w:val="-8"/>
        </w:rPr>
        <w:t xml:space="preserve"> </w:t>
      </w:r>
      <w:r>
        <w:rPr>
          <w:color w:val="333333"/>
        </w:rPr>
        <w:t>керівником)</w:t>
      </w:r>
      <w:r>
        <w:rPr>
          <w:color w:val="333333"/>
          <w:spacing w:val="-13"/>
        </w:rPr>
        <w:t xml:space="preserve"> </w:t>
      </w:r>
      <w:r>
        <w:rPr>
          <w:color w:val="333333"/>
        </w:rPr>
        <w:t>або</w:t>
      </w:r>
      <w:r>
        <w:rPr>
          <w:color w:val="333333"/>
          <w:spacing w:val="-14"/>
        </w:rPr>
        <w:t xml:space="preserve"> </w:t>
      </w:r>
      <w:r>
        <w:rPr>
          <w:color w:val="333333"/>
        </w:rPr>
        <w:t>особою,</w:t>
      </w:r>
      <w:r>
        <w:rPr>
          <w:color w:val="333333"/>
          <w:spacing w:val="-12"/>
        </w:rPr>
        <w:t xml:space="preserve"> </w:t>
      </w:r>
      <w:r>
        <w:rPr>
          <w:color w:val="333333"/>
        </w:rPr>
        <w:t>яка</w:t>
      </w:r>
      <w:r>
        <w:rPr>
          <w:color w:val="333333"/>
          <w:spacing w:val="-11"/>
        </w:rPr>
        <w:t xml:space="preserve"> </w:t>
      </w:r>
      <w:r>
        <w:rPr>
          <w:color w:val="333333"/>
        </w:rPr>
        <w:t>його</w:t>
      </w:r>
      <w:r>
        <w:rPr>
          <w:color w:val="333333"/>
          <w:spacing w:val="-10"/>
        </w:rPr>
        <w:t xml:space="preserve"> </w:t>
      </w:r>
      <w:r>
        <w:rPr>
          <w:color w:val="333333"/>
        </w:rPr>
        <w:t>заміщує,</w:t>
      </w:r>
      <w:r>
        <w:rPr>
          <w:color w:val="333333"/>
          <w:spacing w:val="-58"/>
        </w:rPr>
        <w:t xml:space="preserve"> </w:t>
      </w:r>
      <w:r>
        <w:rPr>
          <w:color w:val="333333"/>
        </w:rPr>
        <w:t>відповідного</w:t>
      </w:r>
      <w:r>
        <w:rPr>
          <w:color w:val="333333"/>
          <w:spacing w:val="1"/>
        </w:rPr>
        <w:t xml:space="preserve"> </w:t>
      </w:r>
      <w:r>
        <w:rPr>
          <w:color w:val="333333"/>
        </w:rPr>
        <w:t>структурного</w:t>
      </w:r>
      <w:r>
        <w:rPr>
          <w:color w:val="333333"/>
          <w:spacing w:val="1"/>
        </w:rPr>
        <w:t xml:space="preserve"> </w:t>
      </w:r>
      <w:r>
        <w:rPr>
          <w:color w:val="333333"/>
        </w:rPr>
        <w:t>підрозділу,</w:t>
      </w:r>
      <w:r>
        <w:rPr>
          <w:color w:val="333333"/>
          <w:spacing w:val="1"/>
        </w:rPr>
        <w:t xml:space="preserve"> </w:t>
      </w:r>
      <w:r>
        <w:rPr>
          <w:color w:val="333333"/>
        </w:rPr>
        <w:t>в</w:t>
      </w:r>
      <w:r>
        <w:rPr>
          <w:color w:val="333333"/>
          <w:spacing w:val="1"/>
        </w:rPr>
        <w:t xml:space="preserve"> </w:t>
      </w:r>
      <w:r>
        <w:rPr>
          <w:color w:val="333333"/>
        </w:rPr>
        <w:t>якому</w:t>
      </w:r>
      <w:r>
        <w:rPr>
          <w:color w:val="333333"/>
          <w:spacing w:val="1"/>
        </w:rPr>
        <w:t xml:space="preserve"> </w:t>
      </w:r>
      <w:r>
        <w:rPr>
          <w:color w:val="333333"/>
        </w:rPr>
        <w:t>проходить</w:t>
      </w:r>
      <w:r>
        <w:rPr>
          <w:color w:val="333333"/>
          <w:spacing w:val="1"/>
        </w:rPr>
        <w:t xml:space="preserve"> </w:t>
      </w:r>
      <w:r>
        <w:rPr>
          <w:color w:val="333333"/>
        </w:rPr>
        <w:t>службу</w:t>
      </w:r>
      <w:r>
        <w:rPr>
          <w:color w:val="333333"/>
          <w:spacing w:val="1"/>
        </w:rPr>
        <w:t xml:space="preserve"> </w:t>
      </w:r>
      <w:r>
        <w:rPr>
          <w:color w:val="333333"/>
        </w:rPr>
        <w:t>такий</w:t>
      </w:r>
      <w:r>
        <w:rPr>
          <w:color w:val="333333"/>
          <w:spacing w:val="1"/>
        </w:rPr>
        <w:t xml:space="preserve"> </w:t>
      </w:r>
      <w:r>
        <w:rPr>
          <w:color w:val="333333"/>
        </w:rPr>
        <w:t>військовослужбовець,</w:t>
      </w:r>
      <w:r>
        <w:rPr>
          <w:color w:val="333333"/>
          <w:spacing w:val="1"/>
        </w:rPr>
        <w:t xml:space="preserve"> </w:t>
      </w:r>
      <w:r>
        <w:rPr>
          <w:color w:val="333333"/>
        </w:rPr>
        <w:t>або</w:t>
      </w:r>
      <w:r>
        <w:rPr>
          <w:color w:val="333333"/>
          <w:spacing w:val="1"/>
        </w:rPr>
        <w:t xml:space="preserve"> </w:t>
      </w:r>
      <w:r>
        <w:rPr>
          <w:color w:val="333333"/>
        </w:rPr>
        <w:t>керівником</w:t>
      </w:r>
      <w:r>
        <w:rPr>
          <w:color w:val="333333"/>
          <w:spacing w:val="1"/>
        </w:rPr>
        <w:t xml:space="preserve"> </w:t>
      </w:r>
      <w:r>
        <w:rPr>
          <w:color w:val="333333"/>
        </w:rPr>
        <w:t>територіального</w:t>
      </w:r>
      <w:r>
        <w:rPr>
          <w:color w:val="333333"/>
          <w:spacing w:val="1"/>
        </w:rPr>
        <w:t xml:space="preserve"> </w:t>
      </w:r>
      <w:r>
        <w:rPr>
          <w:color w:val="333333"/>
        </w:rPr>
        <w:t>центру</w:t>
      </w:r>
      <w:r>
        <w:rPr>
          <w:color w:val="333333"/>
          <w:spacing w:val="1"/>
        </w:rPr>
        <w:t xml:space="preserve"> </w:t>
      </w:r>
      <w:r>
        <w:rPr>
          <w:color w:val="333333"/>
        </w:rPr>
        <w:t>комплектування</w:t>
      </w:r>
      <w:r>
        <w:rPr>
          <w:color w:val="333333"/>
          <w:spacing w:val="1"/>
        </w:rPr>
        <w:t xml:space="preserve"> </w:t>
      </w:r>
      <w:r>
        <w:rPr>
          <w:color w:val="333333"/>
        </w:rPr>
        <w:t>та</w:t>
      </w:r>
      <w:r>
        <w:rPr>
          <w:color w:val="333333"/>
          <w:spacing w:val="1"/>
        </w:rPr>
        <w:t xml:space="preserve"> </w:t>
      </w:r>
      <w:r>
        <w:rPr>
          <w:color w:val="333333"/>
        </w:rPr>
        <w:t>соціальної</w:t>
      </w:r>
      <w:r>
        <w:rPr>
          <w:color w:val="333333"/>
          <w:spacing w:val="-11"/>
        </w:rPr>
        <w:t xml:space="preserve"> </w:t>
      </w:r>
      <w:r>
        <w:rPr>
          <w:color w:val="333333"/>
        </w:rPr>
        <w:t>підтримки,</w:t>
      </w:r>
      <w:r>
        <w:rPr>
          <w:color w:val="333333"/>
          <w:spacing w:val="-5"/>
        </w:rPr>
        <w:t xml:space="preserve"> </w:t>
      </w:r>
      <w:r>
        <w:rPr>
          <w:color w:val="333333"/>
        </w:rPr>
        <w:t>який</w:t>
      </w:r>
      <w:r>
        <w:rPr>
          <w:color w:val="333333"/>
          <w:spacing w:val="-6"/>
        </w:rPr>
        <w:t xml:space="preserve"> </w:t>
      </w:r>
      <w:r>
        <w:rPr>
          <w:color w:val="333333"/>
        </w:rPr>
        <w:t>здійснив</w:t>
      </w:r>
      <w:r>
        <w:rPr>
          <w:color w:val="333333"/>
          <w:spacing w:val="-1"/>
        </w:rPr>
        <w:t xml:space="preserve"> </w:t>
      </w:r>
      <w:r>
        <w:rPr>
          <w:color w:val="333333"/>
        </w:rPr>
        <w:t>заходи</w:t>
      </w:r>
      <w:r>
        <w:rPr>
          <w:color w:val="333333"/>
          <w:spacing w:val="-6"/>
        </w:rPr>
        <w:t xml:space="preserve"> </w:t>
      </w:r>
      <w:r>
        <w:rPr>
          <w:color w:val="333333"/>
        </w:rPr>
        <w:t>щодо</w:t>
      </w:r>
      <w:r>
        <w:rPr>
          <w:color w:val="333333"/>
          <w:spacing w:val="-2"/>
        </w:rPr>
        <w:t xml:space="preserve"> </w:t>
      </w:r>
      <w:r>
        <w:rPr>
          <w:color w:val="333333"/>
        </w:rPr>
        <w:t>призову</w:t>
      </w:r>
      <w:r>
        <w:rPr>
          <w:color w:val="333333"/>
          <w:spacing w:val="-11"/>
        </w:rPr>
        <w:t xml:space="preserve"> </w:t>
      </w:r>
      <w:r>
        <w:rPr>
          <w:color w:val="333333"/>
        </w:rPr>
        <w:t>споживача</w:t>
      </w:r>
      <w:r>
        <w:rPr>
          <w:color w:val="333333"/>
          <w:spacing w:val="-3"/>
        </w:rPr>
        <w:t xml:space="preserve"> </w:t>
      </w:r>
      <w:r>
        <w:rPr>
          <w:color w:val="333333"/>
        </w:rPr>
        <w:t>на</w:t>
      </w:r>
      <w:r>
        <w:rPr>
          <w:color w:val="333333"/>
          <w:spacing w:val="-13"/>
        </w:rPr>
        <w:t xml:space="preserve"> </w:t>
      </w:r>
      <w:r>
        <w:rPr>
          <w:color w:val="333333"/>
        </w:rPr>
        <w:t>військову</w:t>
      </w:r>
      <w:r>
        <w:rPr>
          <w:color w:val="333333"/>
          <w:spacing w:val="-11"/>
        </w:rPr>
        <w:t xml:space="preserve"> </w:t>
      </w:r>
      <w:r>
        <w:rPr>
          <w:color w:val="333333"/>
        </w:rPr>
        <w:t>службу,</w:t>
      </w:r>
      <w:r>
        <w:rPr>
          <w:color w:val="333333"/>
          <w:spacing w:val="-58"/>
        </w:rPr>
        <w:t xml:space="preserve"> </w:t>
      </w:r>
      <w:r>
        <w:rPr>
          <w:color w:val="333333"/>
        </w:rPr>
        <w:t>скріплена</w:t>
      </w:r>
      <w:r>
        <w:rPr>
          <w:color w:val="333333"/>
          <w:spacing w:val="-7"/>
        </w:rPr>
        <w:t xml:space="preserve"> </w:t>
      </w:r>
      <w:r>
        <w:rPr>
          <w:color w:val="333333"/>
        </w:rPr>
        <w:t>гербовою</w:t>
      </w:r>
      <w:r>
        <w:rPr>
          <w:color w:val="333333"/>
          <w:spacing w:val="-7"/>
        </w:rPr>
        <w:t xml:space="preserve"> </w:t>
      </w:r>
      <w:r>
        <w:rPr>
          <w:color w:val="333333"/>
        </w:rPr>
        <w:t>печаткою</w:t>
      </w:r>
      <w:r>
        <w:rPr>
          <w:color w:val="333333"/>
          <w:spacing w:val="-7"/>
        </w:rPr>
        <w:t xml:space="preserve"> </w:t>
      </w:r>
      <w:r>
        <w:rPr>
          <w:color w:val="333333"/>
        </w:rPr>
        <w:t>довідка</w:t>
      </w:r>
      <w:r>
        <w:rPr>
          <w:color w:val="333333"/>
          <w:spacing w:val="-7"/>
        </w:rPr>
        <w:t xml:space="preserve"> </w:t>
      </w:r>
      <w:r>
        <w:rPr>
          <w:color w:val="333333"/>
        </w:rPr>
        <w:t>за</w:t>
      </w:r>
      <w:r>
        <w:rPr>
          <w:color w:val="333333"/>
          <w:spacing w:val="-6"/>
        </w:rPr>
        <w:t xml:space="preserve"> </w:t>
      </w:r>
      <w:r>
        <w:rPr>
          <w:color w:val="333333"/>
        </w:rPr>
        <w:t>формою,</w:t>
      </w:r>
      <w:r>
        <w:rPr>
          <w:color w:val="333333"/>
          <w:spacing w:val="-3"/>
        </w:rPr>
        <w:t xml:space="preserve"> </w:t>
      </w:r>
      <w:r>
        <w:rPr>
          <w:color w:val="333333"/>
        </w:rPr>
        <w:t>встановленою</w:t>
      </w:r>
      <w:r>
        <w:rPr>
          <w:color w:val="333333"/>
          <w:spacing w:val="-7"/>
        </w:rPr>
        <w:t xml:space="preserve"> </w:t>
      </w:r>
      <w:r>
        <w:rPr>
          <w:color w:val="333333"/>
        </w:rPr>
        <w:t>додатком</w:t>
      </w:r>
      <w:r>
        <w:rPr>
          <w:color w:val="333333"/>
          <w:spacing w:val="-4"/>
        </w:rPr>
        <w:t xml:space="preserve"> </w:t>
      </w:r>
      <w:r>
        <w:rPr>
          <w:color w:val="333333"/>
        </w:rPr>
        <w:t>№</w:t>
      </w:r>
      <w:r>
        <w:rPr>
          <w:color w:val="333333"/>
          <w:spacing w:val="-4"/>
        </w:rPr>
        <w:t xml:space="preserve"> </w:t>
      </w:r>
      <w:r>
        <w:rPr>
          <w:color w:val="333333"/>
        </w:rPr>
        <w:t>2</w:t>
      </w:r>
      <w:r>
        <w:rPr>
          <w:color w:val="333333"/>
          <w:spacing w:val="-6"/>
        </w:rPr>
        <w:t xml:space="preserve"> </w:t>
      </w:r>
      <w:r>
        <w:rPr>
          <w:color w:val="333333"/>
        </w:rPr>
        <w:t>Закону</w:t>
      </w:r>
      <w:r>
        <w:rPr>
          <w:color w:val="333333"/>
          <w:spacing w:val="-14"/>
        </w:rPr>
        <w:t xml:space="preserve"> </w:t>
      </w:r>
      <w:r>
        <w:rPr>
          <w:color w:val="333333"/>
        </w:rPr>
        <w:t>Про</w:t>
      </w:r>
      <w:r>
        <w:rPr>
          <w:color w:val="333333"/>
          <w:spacing w:val="-57"/>
        </w:rPr>
        <w:t xml:space="preserve"> </w:t>
      </w:r>
      <w:r>
        <w:rPr>
          <w:color w:val="333333"/>
        </w:rPr>
        <w:t>споживче</w:t>
      </w:r>
      <w:r>
        <w:rPr>
          <w:color w:val="333333"/>
          <w:spacing w:val="-2"/>
        </w:rPr>
        <w:t xml:space="preserve"> </w:t>
      </w:r>
      <w:r>
        <w:rPr>
          <w:color w:val="333333"/>
        </w:rPr>
        <w:t>кредитування.</w:t>
      </w:r>
      <w:r>
        <w:rPr>
          <w:color w:val="333333"/>
          <w:spacing w:val="2"/>
        </w:rPr>
        <w:t xml:space="preserve"> </w:t>
      </w:r>
      <w:r>
        <w:rPr>
          <w:color w:val="333333"/>
        </w:rPr>
        <w:t>Допускається складення довідки рукописним</w:t>
      </w:r>
      <w:r>
        <w:rPr>
          <w:color w:val="333333"/>
          <w:spacing w:val="1"/>
        </w:rPr>
        <w:t xml:space="preserve"> </w:t>
      </w:r>
      <w:r>
        <w:rPr>
          <w:color w:val="333333"/>
        </w:rPr>
        <w:t>способом;</w:t>
      </w:r>
    </w:p>
    <w:p w:rsidR="00235EB7" w:rsidP="001A28EB" w:rsidRDefault="00000000" w14:paraId="6BE7D057" w14:textId="77777777">
      <w:pPr>
        <w:pStyle w:val="a3"/>
        <w:spacing w:before="60"/>
        <w:ind w:left="142" w:right="102" w:firstLine="425"/>
        <w:jc w:val="both"/>
        <w:rPr>
          <w:color w:val="333333"/>
        </w:rPr>
      </w:pPr>
      <w:r>
        <w:rPr>
          <w:color w:val="333333"/>
        </w:rPr>
        <w:t>для військовослужбовців, які стали особами з інвалідністю внаслідок захворювання,</w:t>
      </w:r>
      <w:r>
        <w:rPr>
          <w:color w:val="333333"/>
          <w:spacing w:val="1"/>
        </w:rPr>
        <w:t xml:space="preserve"> </w:t>
      </w:r>
      <w:r>
        <w:rPr>
          <w:color w:val="333333"/>
        </w:rPr>
        <w:t>пов’язаного</w:t>
      </w:r>
      <w:r>
        <w:rPr>
          <w:color w:val="333333"/>
          <w:spacing w:val="1"/>
        </w:rPr>
        <w:t xml:space="preserve"> </w:t>
      </w:r>
      <w:r>
        <w:rPr>
          <w:color w:val="333333"/>
        </w:rPr>
        <w:t>з</w:t>
      </w:r>
      <w:r>
        <w:rPr>
          <w:color w:val="333333"/>
          <w:spacing w:val="1"/>
        </w:rPr>
        <w:t xml:space="preserve"> </w:t>
      </w:r>
      <w:r>
        <w:rPr>
          <w:color w:val="333333"/>
        </w:rPr>
        <w:t>проходженням</w:t>
      </w:r>
      <w:r>
        <w:rPr>
          <w:color w:val="333333"/>
          <w:spacing w:val="1"/>
        </w:rPr>
        <w:t xml:space="preserve"> </w:t>
      </w:r>
      <w:r>
        <w:rPr>
          <w:color w:val="333333"/>
        </w:rPr>
        <w:t>військової</w:t>
      </w:r>
      <w:r>
        <w:rPr>
          <w:color w:val="333333"/>
          <w:spacing w:val="1"/>
        </w:rPr>
        <w:t xml:space="preserve"> </w:t>
      </w:r>
      <w:r>
        <w:rPr>
          <w:color w:val="333333"/>
        </w:rPr>
        <w:t>служби,</w:t>
      </w:r>
      <w:r>
        <w:rPr>
          <w:color w:val="333333"/>
          <w:spacing w:val="1"/>
        </w:rPr>
        <w:t xml:space="preserve"> </w:t>
      </w:r>
      <w:r>
        <w:rPr>
          <w:color w:val="333333"/>
        </w:rPr>
        <w:t>чи</w:t>
      </w:r>
      <w:r>
        <w:rPr>
          <w:color w:val="333333"/>
          <w:spacing w:val="1"/>
        </w:rPr>
        <w:t xml:space="preserve"> </w:t>
      </w:r>
      <w:r>
        <w:rPr>
          <w:color w:val="333333"/>
        </w:rPr>
        <w:t>внаслідок</w:t>
      </w:r>
      <w:r>
        <w:rPr>
          <w:color w:val="333333"/>
          <w:spacing w:val="1"/>
        </w:rPr>
        <w:t xml:space="preserve"> </w:t>
      </w:r>
      <w:r>
        <w:rPr>
          <w:color w:val="333333"/>
        </w:rPr>
        <w:t>захворювання</w:t>
      </w:r>
      <w:r>
        <w:rPr>
          <w:color w:val="333333"/>
          <w:spacing w:val="1"/>
        </w:rPr>
        <w:t xml:space="preserve"> </w:t>
      </w:r>
      <w:r>
        <w:rPr>
          <w:color w:val="333333"/>
        </w:rPr>
        <w:t>після</w:t>
      </w:r>
      <w:r>
        <w:rPr>
          <w:color w:val="333333"/>
          <w:spacing w:val="1"/>
        </w:rPr>
        <w:t xml:space="preserve"> </w:t>
      </w:r>
      <w:r>
        <w:rPr>
          <w:color w:val="333333"/>
        </w:rPr>
        <w:t>звільнення</w:t>
      </w:r>
      <w:r>
        <w:rPr>
          <w:color w:val="333333"/>
          <w:spacing w:val="1"/>
        </w:rPr>
        <w:t xml:space="preserve"> </w:t>
      </w:r>
      <w:r>
        <w:rPr>
          <w:color w:val="333333"/>
        </w:rPr>
        <w:t>їх</w:t>
      </w:r>
      <w:r>
        <w:rPr>
          <w:color w:val="333333"/>
          <w:spacing w:val="1"/>
        </w:rPr>
        <w:t xml:space="preserve"> </w:t>
      </w:r>
      <w:r>
        <w:rPr>
          <w:color w:val="333333"/>
        </w:rPr>
        <w:t>з</w:t>
      </w:r>
      <w:r>
        <w:rPr>
          <w:color w:val="333333"/>
          <w:spacing w:val="1"/>
        </w:rPr>
        <w:t xml:space="preserve"> </w:t>
      </w:r>
      <w:r>
        <w:rPr>
          <w:color w:val="333333"/>
        </w:rPr>
        <w:t>військової</w:t>
      </w:r>
      <w:r>
        <w:rPr>
          <w:color w:val="333333"/>
          <w:spacing w:val="1"/>
        </w:rPr>
        <w:t xml:space="preserve"> </w:t>
      </w:r>
      <w:r>
        <w:rPr>
          <w:color w:val="333333"/>
        </w:rPr>
        <w:t>служби,</w:t>
      </w:r>
      <w:r>
        <w:rPr>
          <w:color w:val="333333"/>
          <w:spacing w:val="1"/>
        </w:rPr>
        <w:t xml:space="preserve"> </w:t>
      </w:r>
      <w:r>
        <w:rPr>
          <w:color w:val="333333"/>
        </w:rPr>
        <w:t>пов’язаного</w:t>
      </w:r>
      <w:r>
        <w:rPr>
          <w:color w:val="333333"/>
          <w:spacing w:val="1"/>
        </w:rPr>
        <w:t xml:space="preserve"> </w:t>
      </w:r>
      <w:r>
        <w:rPr>
          <w:color w:val="333333"/>
        </w:rPr>
        <w:t>з</w:t>
      </w:r>
      <w:r>
        <w:rPr>
          <w:color w:val="333333"/>
          <w:spacing w:val="1"/>
        </w:rPr>
        <w:t xml:space="preserve"> </w:t>
      </w:r>
      <w:r>
        <w:rPr>
          <w:color w:val="333333"/>
        </w:rPr>
        <w:t>проходженням</w:t>
      </w:r>
      <w:r>
        <w:rPr>
          <w:color w:val="333333"/>
          <w:spacing w:val="1"/>
        </w:rPr>
        <w:t xml:space="preserve"> </w:t>
      </w:r>
      <w:r>
        <w:rPr>
          <w:color w:val="333333"/>
        </w:rPr>
        <w:t>військової</w:t>
      </w:r>
      <w:r>
        <w:rPr>
          <w:color w:val="333333"/>
          <w:spacing w:val="1"/>
        </w:rPr>
        <w:t xml:space="preserve"> </w:t>
      </w:r>
      <w:r>
        <w:rPr>
          <w:color w:val="333333"/>
        </w:rPr>
        <w:t>служби,</w:t>
      </w:r>
      <w:r>
        <w:rPr>
          <w:color w:val="333333"/>
          <w:spacing w:val="1"/>
        </w:rPr>
        <w:t xml:space="preserve"> </w:t>
      </w:r>
      <w:r>
        <w:rPr>
          <w:color w:val="333333"/>
        </w:rPr>
        <w:t>-</w:t>
      </w:r>
      <w:r>
        <w:rPr>
          <w:color w:val="333333"/>
          <w:spacing w:val="1"/>
        </w:rPr>
        <w:t xml:space="preserve"> </w:t>
      </w:r>
      <w:r>
        <w:rPr>
          <w:color w:val="333333"/>
        </w:rPr>
        <w:t>посвідчення</w:t>
      </w:r>
      <w:r>
        <w:rPr>
          <w:color w:val="333333"/>
          <w:spacing w:val="5"/>
        </w:rPr>
        <w:t xml:space="preserve"> </w:t>
      </w:r>
      <w:r>
        <w:rPr>
          <w:color w:val="333333"/>
        </w:rPr>
        <w:t>інваліда</w:t>
      </w:r>
      <w:r>
        <w:rPr>
          <w:color w:val="333333"/>
          <w:spacing w:val="1"/>
        </w:rPr>
        <w:t xml:space="preserve"> </w:t>
      </w:r>
      <w:r>
        <w:rPr>
          <w:color w:val="333333"/>
        </w:rPr>
        <w:t>війни;</w:t>
      </w:r>
    </w:p>
    <w:p w:rsidR="00235EB7" w:rsidP="001A28EB" w:rsidRDefault="00000000" w14:paraId="59A9E412" w14:textId="77777777">
      <w:pPr>
        <w:pStyle w:val="a3"/>
        <w:spacing w:before="60" w:line="247" w:lineRule="auto"/>
        <w:ind w:left="142" w:right="104" w:firstLine="425"/>
        <w:jc w:val="both"/>
      </w:pPr>
      <w:r>
        <w:rPr>
          <w:color w:val="333333"/>
        </w:rPr>
        <w:t>для членів сімей військовослужбовців, які загинули чи померли, - посвідчення члена</w:t>
      </w:r>
      <w:r>
        <w:rPr>
          <w:color w:val="333333"/>
          <w:spacing w:val="1"/>
        </w:rPr>
        <w:t xml:space="preserve"> </w:t>
      </w:r>
      <w:r>
        <w:rPr>
          <w:color w:val="333333"/>
        </w:rPr>
        <w:t>сім’ї</w:t>
      </w:r>
      <w:r>
        <w:rPr>
          <w:color w:val="333333"/>
          <w:spacing w:val="-4"/>
        </w:rPr>
        <w:t xml:space="preserve"> </w:t>
      </w:r>
      <w:r>
        <w:rPr>
          <w:color w:val="333333"/>
        </w:rPr>
        <w:t>загиблого;</w:t>
      </w:r>
    </w:p>
    <w:p w:rsidR="00235EB7" w:rsidP="001A28EB" w:rsidRDefault="00000000" w14:paraId="659F7EB9" w14:textId="77777777">
      <w:pPr>
        <w:pStyle w:val="a3"/>
        <w:spacing w:before="60"/>
        <w:ind w:left="142" w:right="104" w:firstLine="425"/>
        <w:jc w:val="both"/>
      </w:pPr>
      <w:r>
        <w:rPr>
          <w:color w:val="333333"/>
        </w:rPr>
        <w:t>для осіб, які перебувають</w:t>
      </w:r>
      <w:r>
        <w:rPr>
          <w:color w:val="333333"/>
          <w:spacing w:val="1"/>
        </w:rPr>
        <w:t xml:space="preserve"> </w:t>
      </w:r>
      <w:r>
        <w:rPr>
          <w:color w:val="333333"/>
        </w:rPr>
        <w:t>у полоні, осіб, з якими втрачено зв’язок, осіб, зниклих</w:t>
      </w:r>
      <w:r>
        <w:rPr>
          <w:color w:val="333333"/>
          <w:spacing w:val="1"/>
        </w:rPr>
        <w:t xml:space="preserve"> </w:t>
      </w:r>
      <w:r>
        <w:rPr>
          <w:color w:val="333333"/>
        </w:rPr>
        <w:t>безвісти, для членів сімей військовослужбовців, які зникли безвісти, - інформація, надана</w:t>
      </w:r>
      <w:r>
        <w:rPr>
          <w:color w:val="333333"/>
          <w:spacing w:val="1"/>
        </w:rPr>
        <w:t xml:space="preserve"> </w:t>
      </w:r>
      <w:r>
        <w:rPr>
          <w:color w:val="333333"/>
        </w:rPr>
        <w:t>державним підприємством, яке виконує функції Національного інформаційного бюро, про</w:t>
      </w:r>
      <w:r>
        <w:rPr>
          <w:color w:val="333333"/>
          <w:spacing w:val="-57"/>
        </w:rPr>
        <w:t xml:space="preserve"> </w:t>
      </w:r>
      <w:r>
        <w:rPr>
          <w:color w:val="333333"/>
        </w:rPr>
        <w:t>те, що особа утримується в полоні або</w:t>
      </w:r>
      <w:r>
        <w:rPr>
          <w:color w:val="333333"/>
          <w:spacing w:val="1"/>
        </w:rPr>
        <w:t xml:space="preserve"> </w:t>
      </w:r>
      <w:r>
        <w:rPr>
          <w:color w:val="333333"/>
        </w:rPr>
        <w:t>перебуває у заручниках держави-агресора, або</w:t>
      </w:r>
      <w:r>
        <w:rPr>
          <w:color w:val="333333"/>
          <w:spacing w:val="1"/>
        </w:rPr>
        <w:t xml:space="preserve"> </w:t>
      </w:r>
      <w:r>
        <w:rPr>
          <w:color w:val="333333"/>
        </w:rPr>
        <w:t>включена</w:t>
      </w:r>
      <w:r>
        <w:rPr>
          <w:color w:val="333333"/>
          <w:spacing w:val="-1"/>
        </w:rPr>
        <w:t xml:space="preserve"> </w:t>
      </w:r>
      <w:r>
        <w:rPr>
          <w:color w:val="333333"/>
        </w:rPr>
        <w:t>до</w:t>
      </w:r>
      <w:r>
        <w:rPr>
          <w:color w:val="333333"/>
          <w:spacing w:val="5"/>
        </w:rPr>
        <w:t xml:space="preserve"> </w:t>
      </w:r>
      <w:r>
        <w:rPr>
          <w:color w:val="333333"/>
        </w:rPr>
        <w:t>реєстру</w:t>
      </w:r>
      <w:r>
        <w:rPr>
          <w:color w:val="333333"/>
          <w:spacing w:val="-9"/>
        </w:rPr>
        <w:t xml:space="preserve"> </w:t>
      </w:r>
      <w:r>
        <w:rPr>
          <w:color w:val="333333"/>
        </w:rPr>
        <w:t>як</w:t>
      </w:r>
      <w:r>
        <w:rPr>
          <w:color w:val="333333"/>
          <w:spacing w:val="-1"/>
        </w:rPr>
        <w:t xml:space="preserve"> </w:t>
      </w:r>
      <w:r>
        <w:rPr>
          <w:color w:val="333333"/>
        </w:rPr>
        <w:t>така,</w:t>
      </w:r>
      <w:r>
        <w:rPr>
          <w:color w:val="333333"/>
          <w:spacing w:val="3"/>
        </w:rPr>
        <w:t xml:space="preserve"> </w:t>
      </w:r>
      <w:r>
        <w:rPr>
          <w:color w:val="333333"/>
        </w:rPr>
        <w:t>з</w:t>
      </w:r>
      <w:r>
        <w:rPr>
          <w:color w:val="333333"/>
          <w:spacing w:val="2"/>
        </w:rPr>
        <w:t xml:space="preserve"> </w:t>
      </w:r>
      <w:r>
        <w:rPr>
          <w:color w:val="333333"/>
        </w:rPr>
        <w:t>якою</w:t>
      </w:r>
      <w:r>
        <w:rPr>
          <w:color w:val="333333"/>
          <w:spacing w:val="-6"/>
        </w:rPr>
        <w:t xml:space="preserve"> </w:t>
      </w:r>
      <w:r>
        <w:rPr>
          <w:color w:val="333333"/>
        </w:rPr>
        <w:t>втрачено</w:t>
      </w:r>
      <w:r>
        <w:rPr>
          <w:color w:val="333333"/>
          <w:spacing w:val="5"/>
        </w:rPr>
        <w:t xml:space="preserve"> </w:t>
      </w:r>
      <w:r>
        <w:rPr>
          <w:color w:val="333333"/>
        </w:rPr>
        <w:t>зв’язок,</w:t>
      </w:r>
      <w:r>
        <w:rPr>
          <w:color w:val="333333"/>
          <w:spacing w:val="-2"/>
        </w:rPr>
        <w:t xml:space="preserve"> </w:t>
      </w:r>
      <w:r>
        <w:rPr>
          <w:color w:val="333333"/>
        </w:rPr>
        <w:t>або</w:t>
      </w:r>
      <w:r>
        <w:rPr>
          <w:color w:val="333333"/>
          <w:spacing w:val="1"/>
        </w:rPr>
        <w:t xml:space="preserve"> </w:t>
      </w:r>
      <w:r>
        <w:rPr>
          <w:color w:val="333333"/>
        </w:rPr>
        <w:t>зникла безвісти.</w:t>
      </w:r>
    </w:p>
    <w:p w:rsidR="00235EB7" w:rsidP="001A28EB" w:rsidRDefault="00000000" w14:paraId="32CD6689" w14:textId="78FC2775">
      <w:pPr>
        <w:pStyle w:val="a3"/>
        <w:spacing w:before="60" w:line="242" w:lineRule="auto"/>
        <w:ind w:right="105"/>
        <w:jc w:val="both"/>
      </w:pPr>
      <w:r w:rsidR="00000000">
        <w:rPr>
          <w:color w:val="333333"/>
        </w:rPr>
        <w:t>Споживач, який втратив належність до захищеної категорії, зобов’язаний повідомити</w:t>
      </w:r>
      <w:r w:rsidR="00000000">
        <w:rPr>
          <w:color w:val="333333"/>
          <w:spacing w:val="1"/>
        </w:rPr>
        <w:t xml:space="preserve"> </w:t>
      </w:r>
      <w:r w:rsidR="00000000">
        <w:rPr>
          <w:color w:val="333333"/>
        </w:rPr>
        <w:t>про це ТОВ «</w:t>
      </w:r>
      <w:r w:rsidR="5B0B069F">
        <w:rPr>
          <w:color w:val="333333"/>
        </w:rPr>
        <w:t>МАКС КРЕДИТ</w:t>
      </w:r>
      <w:r w:rsidR="00000000">
        <w:rPr>
          <w:color w:val="333333"/>
        </w:rPr>
        <w:t>» протягом 30 календарних днів з дня</w:t>
      </w:r>
      <w:r w:rsidR="00000000">
        <w:rPr>
          <w:color w:val="333333"/>
          <w:spacing w:val="1"/>
        </w:rPr>
        <w:t xml:space="preserve"> </w:t>
      </w:r>
      <w:r w:rsidR="00000000">
        <w:rPr>
          <w:color w:val="333333"/>
        </w:rPr>
        <w:t>втрати</w:t>
      </w:r>
      <w:r w:rsidR="00000000">
        <w:rPr>
          <w:color w:val="333333"/>
          <w:spacing w:val="-2"/>
        </w:rPr>
        <w:t xml:space="preserve"> </w:t>
      </w:r>
      <w:r w:rsidR="00000000">
        <w:rPr>
          <w:color w:val="333333"/>
        </w:rPr>
        <w:t>належності.</w:t>
      </w:r>
    </w:p>
    <w:p w:rsidR="2F5B1F26" w:rsidRDefault="2F5B1F26" w14:paraId="756D7627" w14:textId="75F3B676">
      <w:r>
        <w:br w:type="page"/>
      </w:r>
    </w:p>
    <w:p w:rsidR="09FDD0B8" w:rsidP="2F5B1F26" w:rsidRDefault="09FDD0B8" w14:paraId="19B1F3BC" w14:textId="359C2C7D">
      <w:pPr>
        <w:spacing w:after="0" w:afterAutospacing="off"/>
        <w:ind w:firstLine="709"/>
        <w:jc w:val="center"/>
      </w:pPr>
      <w:r w:rsidRPr="2F5B1F26" w:rsidR="09FDD0B8">
        <w:rPr>
          <w:rFonts w:ascii="Times New Roman" w:hAnsi="Times New Roman" w:eastAsia="Times New Roman" w:cs="Times New Roman"/>
          <w:noProof w:val="0"/>
          <w:sz w:val="28"/>
          <w:szCs w:val="28"/>
          <w:lang w:val="uk"/>
        </w:rPr>
        <w:t>Додаток 2</w:t>
      </w:r>
    </w:p>
    <w:p w:rsidR="09FDD0B8" w:rsidP="2F5B1F26" w:rsidRDefault="09FDD0B8" w14:paraId="5C978886" w14:textId="47A650F3">
      <w:pPr>
        <w:spacing w:after="0" w:afterAutospacing="off"/>
        <w:ind w:firstLine="709"/>
        <w:jc w:val="center"/>
      </w:pPr>
      <w:r w:rsidRPr="2F5B1F26" w:rsidR="09FDD0B8">
        <w:rPr>
          <w:rFonts w:ascii="Times New Roman" w:hAnsi="Times New Roman" w:eastAsia="Times New Roman" w:cs="Times New Roman"/>
          <w:noProof w:val="0"/>
          <w:sz w:val="28"/>
          <w:szCs w:val="28"/>
          <w:lang w:val="uk"/>
        </w:rPr>
        <w:t>до Закону України</w:t>
      </w:r>
    </w:p>
    <w:p w:rsidR="09FDD0B8" w:rsidP="2F5B1F26" w:rsidRDefault="09FDD0B8" w14:paraId="50C0E4EB" w14:textId="0B298F5B">
      <w:pPr>
        <w:spacing w:after="0" w:afterAutospacing="off"/>
        <w:ind w:firstLine="709"/>
        <w:jc w:val="center"/>
      </w:pPr>
      <w:r w:rsidRPr="2F5B1F26" w:rsidR="09FDD0B8">
        <w:rPr>
          <w:rFonts w:ascii="Times New Roman" w:hAnsi="Times New Roman" w:eastAsia="Times New Roman" w:cs="Times New Roman"/>
          <w:noProof w:val="0"/>
          <w:sz w:val="28"/>
          <w:szCs w:val="28"/>
          <w:lang w:val="uk"/>
        </w:rPr>
        <w:t>"Про споживче кредитування"</w:t>
      </w:r>
    </w:p>
    <w:p w:rsidR="09FDD0B8" w:rsidP="2F5B1F26" w:rsidRDefault="09FDD0B8" w14:paraId="3410B078" w14:textId="4FF61EC9">
      <w:pPr>
        <w:spacing w:after="120" w:afterAutospacing="off"/>
        <w:ind w:firstLine="709"/>
        <w:jc w:val="center"/>
      </w:pPr>
      <w:r w:rsidRPr="2F5B1F26" w:rsidR="09FDD0B8">
        <w:rPr>
          <w:rFonts w:ascii="Times New Roman" w:hAnsi="Times New Roman" w:eastAsia="Times New Roman" w:cs="Times New Roman"/>
          <w:noProof w:val="0"/>
          <w:sz w:val="28"/>
          <w:szCs w:val="28"/>
          <w:lang w:val="uk"/>
        </w:rPr>
        <w:t xml:space="preserve"> </w:t>
      </w:r>
    </w:p>
    <w:p w:rsidR="09FDD0B8" w:rsidP="2F5B1F26" w:rsidRDefault="09FDD0B8" w14:paraId="382636D8" w14:textId="53A08DB0">
      <w:pPr>
        <w:spacing w:after="120" w:afterAutospacing="off"/>
        <w:jc w:val="center"/>
      </w:pPr>
      <w:r w:rsidRPr="2F5B1F26" w:rsidR="09FDD0B8">
        <w:rPr>
          <w:rFonts w:ascii="Times New Roman" w:hAnsi="Times New Roman" w:eastAsia="Times New Roman" w:cs="Times New Roman"/>
          <w:b w:val="1"/>
          <w:bCs w:val="1"/>
          <w:noProof w:val="0"/>
          <w:sz w:val="28"/>
          <w:szCs w:val="28"/>
          <w:lang w:val="uk"/>
        </w:rPr>
        <w:t>ДОВІДКА</w:t>
      </w:r>
    </w:p>
    <w:p w:rsidR="09FDD0B8" w:rsidP="2F5B1F26" w:rsidRDefault="09FDD0B8" w14:paraId="05CAFBC3" w14:textId="72D9549A">
      <w:pPr>
        <w:spacing w:after="120" w:afterAutospacing="off"/>
        <w:jc w:val="center"/>
      </w:pPr>
      <w:r w:rsidRPr="2F5B1F26" w:rsidR="09FDD0B8">
        <w:rPr>
          <w:rFonts w:ascii="Times New Roman" w:hAnsi="Times New Roman" w:eastAsia="Times New Roman" w:cs="Times New Roman"/>
          <w:b w:val="1"/>
          <w:bCs w:val="1"/>
          <w:noProof w:val="0"/>
          <w:sz w:val="28"/>
          <w:szCs w:val="28"/>
          <w:lang w:val="uk"/>
        </w:rPr>
        <w:t>від ___ ________ 20___ року</w:t>
      </w:r>
    </w:p>
    <w:p w:rsidR="09FDD0B8" w:rsidP="2F5B1F26" w:rsidRDefault="09FDD0B8" w14:paraId="2D06173E" w14:textId="667BBB3D">
      <w:pPr>
        <w:spacing w:after="120" w:afterAutospacing="off"/>
        <w:jc w:val="center"/>
      </w:pPr>
      <w:r w:rsidRPr="2F5B1F26" w:rsidR="09FDD0B8">
        <w:rPr>
          <w:rFonts w:ascii="Times New Roman" w:hAnsi="Times New Roman" w:eastAsia="Times New Roman" w:cs="Times New Roman"/>
          <w:b w:val="1"/>
          <w:bCs w:val="1"/>
          <w:noProof w:val="0"/>
          <w:sz w:val="28"/>
          <w:szCs w:val="28"/>
          <w:lang w:val="uk"/>
        </w:rPr>
        <w:t xml:space="preserve">про належність до захищеної категорії </w:t>
      </w:r>
    </w:p>
    <w:p w:rsidR="09FDD0B8" w:rsidP="2F5B1F26" w:rsidRDefault="09FDD0B8" w14:paraId="566E7F38" w14:textId="4D2764CB">
      <w:pPr>
        <w:spacing w:after="120" w:afterAutospacing="off"/>
        <w:ind w:firstLine="709"/>
        <w:jc w:val="both"/>
      </w:pPr>
      <w:r w:rsidRPr="2F5B1F26" w:rsidR="09FDD0B8">
        <w:rPr>
          <w:rFonts w:ascii="Times New Roman" w:hAnsi="Times New Roman" w:eastAsia="Times New Roman" w:cs="Times New Roman"/>
          <w:noProof w:val="0"/>
          <w:sz w:val="28"/>
          <w:szCs w:val="28"/>
          <w:lang w:val="uk"/>
        </w:rPr>
        <w:t xml:space="preserve">Видана ________________________________________. </w:t>
      </w:r>
    </w:p>
    <w:p w:rsidR="09FDD0B8" w:rsidP="2F5B1F26" w:rsidRDefault="09FDD0B8" w14:paraId="20C9EDFD" w14:textId="13A261D1">
      <w:pPr>
        <w:spacing w:after="120" w:afterAutospacing="off"/>
        <w:ind w:firstLine="709"/>
        <w:jc w:val="both"/>
      </w:pPr>
      <w:r w:rsidRPr="2F5B1F26" w:rsidR="09FDD0B8">
        <w:rPr>
          <w:rFonts w:ascii="Times New Roman" w:hAnsi="Times New Roman" w:eastAsia="Times New Roman" w:cs="Times New Roman"/>
          <w:noProof w:val="0"/>
          <w:sz w:val="28"/>
          <w:szCs w:val="28"/>
          <w:vertAlign w:val="subscript"/>
          <w:lang w:val="uk"/>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w:t>
      </w:r>
    </w:p>
    <w:p w:rsidR="09FDD0B8" w:rsidP="2F5B1F26" w:rsidRDefault="09FDD0B8" w14:paraId="3CAB01D6" w14:textId="764456E9">
      <w:pPr>
        <w:spacing w:after="120" w:afterAutospacing="off"/>
        <w:ind w:firstLine="709"/>
        <w:jc w:val="both"/>
      </w:pPr>
      <w:r w:rsidRPr="2F5B1F26" w:rsidR="09FDD0B8">
        <w:rPr>
          <w:rFonts w:ascii="Times New Roman" w:hAnsi="Times New Roman" w:eastAsia="Times New Roman" w:cs="Times New Roman"/>
          <w:noProof w:val="0"/>
          <w:sz w:val="28"/>
          <w:szCs w:val="28"/>
          <w:lang w:val="uk"/>
        </w:rPr>
        <w:t xml:space="preserve">Довідку видано для пред’явлення відповідно до Закону України </w:t>
      </w:r>
      <w:r>
        <w:br/>
      </w:r>
      <w:r w:rsidRPr="2F5B1F26" w:rsidR="09FDD0B8">
        <w:rPr>
          <w:rFonts w:ascii="Times New Roman" w:hAnsi="Times New Roman" w:eastAsia="Times New Roman" w:cs="Times New Roman"/>
          <w:noProof w:val="0"/>
          <w:sz w:val="28"/>
          <w:szCs w:val="28"/>
          <w:lang w:val="uk"/>
        </w:rPr>
        <w:t>"Про споживче кредитування".</w:t>
      </w:r>
    </w:p>
    <w:p w:rsidR="09FDD0B8" w:rsidP="2F5B1F26" w:rsidRDefault="09FDD0B8" w14:paraId="7EB71C4B" w14:textId="7B1EFA3B">
      <w:pPr>
        <w:spacing w:after="120" w:afterAutospacing="off"/>
        <w:ind w:firstLine="709"/>
        <w:jc w:val="both"/>
      </w:pPr>
      <w:r w:rsidRPr="2F5B1F26" w:rsidR="09FDD0B8">
        <w:rPr>
          <w:rFonts w:ascii="Times New Roman" w:hAnsi="Times New Roman" w:eastAsia="Times New Roman" w:cs="Times New Roman"/>
          <w:noProof w:val="0"/>
          <w:sz w:val="28"/>
          <w:szCs w:val="28"/>
          <w:lang w:val="uk"/>
        </w:rPr>
        <w:t>Командувач/командир/керівник ________________ (прізвище, ініціали)</w:t>
      </w:r>
    </w:p>
    <w:p w:rsidR="09FDD0B8" w:rsidP="2F5B1F26" w:rsidRDefault="09FDD0B8" w14:paraId="220B8074" w14:textId="758AC86B">
      <w:pPr>
        <w:spacing w:after="120" w:afterAutospacing="off"/>
        <w:ind w:firstLine="709"/>
        <w:jc w:val="both"/>
      </w:pPr>
      <w:r w:rsidRPr="2F5B1F26" w:rsidR="09FDD0B8">
        <w:rPr>
          <w:rFonts w:ascii="Times New Roman" w:hAnsi="Times New Roman" w:eastAsia="Times New Roman" w:cs="Times New Roman"/>
          <w:noProof w:val="0"/>
          <w:sz w:val="28"/>
          <w:szCs w:val="28"/>
          <w:lang w:val="uk"/>
        </w:rPr>
        <w:t xml:space="preserve">                                                                 (підпис)</w:t>
      </w:r>
    </w:p>
    <w:p w:rsidR="09FDD0B8" w:rsidP="2F5B1F26" w:rsidRDefault="09FDD0B8" w14:paraId="7F17D6C2" w14:textId="1D3B74F0">
      <w:pPr>
        <w:spacing w:after="120" w:afterAutospacing="off"/>
        <w:ind w:firstLine="709"/>
        <w:jc w:val="both"/>
      </w:pPr>
      <w:r w:rsidRPr="2F5B1F26" w:rsidR="09FDD0B8">
        <w:rPr>
          <w:rFonts w:ascii="Times New Roman" w:hAnsi="Times New Roman" w:eastAsia="Times New Roman" w:cs="Times New Roman"/>
          <w:noProof w:val="0"/>
          <w:sz w:val="28"/>
          <w:szCs w:val="28"/>
          <w:lang w:val="uk"/>
        </w:rPr>
        <w:t xml:space="preserve"> </w:t>
      </w:r>
    </w:p>
    <w:p w:rsidR="09FDD0B8" w:rsidP="2F5B1F26" w:rsidRDefault="09FDD0B8" w14:paraId="30ADA7C0" w14:textId="12A73D15">
      <w:pPr>
        <w:spacing w:after="120" w:afterAutospacing="off"/>
        <w:ind w:firstLine="709"/>
        <w:jc w:val="both"/>
      </w:pPr>
      <w:r w:rsidRPr="2F5B1F26" w:rsidR="09FDD0B8">
        <w:rPr>
          <w:rFonts w:ascii="Times New Roman" w:hAnsi="Times New Roman" w:eastAsia="Times New Roman" w:cs="Times New Roman"/>
          <w:noProof w:val="0"/>
          <w:sz w:val="28"/>
          <w:szCs w:val="28"/>
          <w:lang w:val="uk"/>
        </w:rPr>
        <w:t>М.П</w:t>
      </w:r>
    </w:p>
    <w:p w:rsidR="2F5B1F26" w:rsidP="2F5B1F26" w:rsidRDefault="2F5B1F26" w14:paraId="359CF0A3" w14:textId="6C2B1911">
      <w:pPr>
        <w:spacing w:after="120" w:afterAutospacing="off"/>
        <w:ind w:firstLine="709"/>
        <w:jc w:val="both"/>
        <w:rPr>
          <w:rFonts w:ascii="Times New Roman" w:hAnsi="Times New Roman" w:eastAsia="Times New Roman" w:cs="Times New Roman"/>
          <w:noProof w:val="0"/>
          <w:sz w:val="28"/>
          <w:szCs w:val="28"/>
          <w:lang w:val="uk"/>
        </w:rPr>
      </w:pPr>
    </w:p>
    <w:p w:rsidR="2F5B1F26" w:rsidP="2F5B1F26" w:rsidRDefault="2F5B1F26" w14:paraId="25C04E84" w14:textId="1F9ED226">
      <w:pPr>
        <w:pStyle w:val="a3"/>
        <w:spacing w:before="60" w:line="242" w:lineRule="auto"/>
        <w:ind w:right="105"/>
        <w:jc w:val="both"/>
        <w:rPr>
          <w:color w:val="333333"/>
        </w:rPr>
      </w:pPr>
    </w:p>
    <w:sectPr w:rsidR="00235EB7" w:rsidSect="001A28EB">
      <w:pgSz w:w="11910" w:h="16840" w:orient="portrait"/>
      <w:pgMar w:top="567" w:right="570" w:bottom="426" w:left="1276"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446E1"/>
    <w:multiLevelType w:val="hybridMultilevel"/>
    <w:tmpl w:val="A270413E"/>
    <w:lvl w:ilvl="0" w:tplc="0422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32D26CE5"/>
    <w:multiLevelType w:val="hybridMultilevel"/>
    <w:tmpl w:val="C2F6EEF0"/>
    <w:lvl w:ilvl="0" w:tplc="19286BAC">
      <w:numFmt w:val="bullet"/>
      <w:lvlText w:val="-"/>
      <w:lvlJc w:val="left"/>
      <w:pPr>
        <w:ind w:left="840" w:hanging="360"/>
      </w:pPr>
      <w:rPr>
        <w:rFonts w:hint="default" w:ascii="Calibri" w:hAnsi="Calibri" w:eastAsia="Calibri" w:cs="Calibri"/>
        <w:color w:val="333333"/>
        <w:w w:val="100"/>
        <w:sz w:val="24"/>
        <w:szCs w:val="24"/>
        <w:lang w:val="uk-UA" w:eastAsia="en-US" w:bidi="ar-SA"/>
      </w:rPr>
    </w:lvl>
    <w:lvl w:ilvl="1" w:tplc="458EBA36">
      <w:numFmt w:val="bullet"/>
      <w:lvlText w:val="•"/>
      <w:lvlJc w:val="left"/>
      <w:pPr>
        <w:ind w:left="1714" w:hanging="360"/>
      </w:pPr>
      <w:rPr>
        <w:rFonts w:hint="default"/>
        <w:lang w:val="uk-UA" w:eastAsia="en-US" w:bidi="ar-SA"/>
      </w:rPr>
    </w:lvl>
    <w:lvl w:ilvl="2" w:tplc="47EA5EBE">
      <w:numFmt w:val="bullet"/>
      <w:lvlText w:val="•"/>
      <w:lvlJc w:val="left"/>
      <w:pPr>
        <w:ind w:left="2588" w:hanging="360"/>
      </w:pPr>
      <w:rPr>
        <w:rFonts w:hint="default"/>
        <w:lang w:val="uk-UA" w:eastAsia="en-US" w:bidi="ar-SA"/>
      </w:rPr>
    </w:lvl>
    <w:lvl w:ilvl="3" w:tplc="2E74666E">
      <w:numFmt w:val="bullet"/>
      <w:lvlText w:val="•"/>
      <w:lvlJc w:val="left"/>
      <w:pPr>
        <w:ind w:left="3463" w:hanging="360"/>
      </w:pPr>
      <w:rPr>
        <w:rFonts w:hint="default"/>
        <w:lang w:val="uk-UA" w:eastAsia="en-US" w:bidi="ar-SA"/>
      </w:rPr>
    </w:lvl>
    <w:lvl w:ilvl="4" w:tplc="F2F08D30">
      <w:numFmt w:val="bullet"/>
      <w:lvlText w:val="•"/>
      <w:lvlJc w:val="left"/>
      <w:pPr>
        <w:ind w:left="4337" w:hanging="360"/>
      </w:pPr>
      <w:rPr>
        <w:rFonts w:hint="default"/>
        <w:lang w:val="uk-UA" w:eastAsia="en-US" w:bidi="ar-SA"/>
      </w:rPr>
    </w:lvl>
    <w:lvl w:ilvl="5" w:tplc="D2B85ED0">
      <w:numFmt w:val="bullet"/>
      <w:lvlText w:val="•"/>
      <w:lvlJc w:val="left"/>
      <w:pPr>
        <w:ind w:left="5212" w:hanging="360"/>
      </w:pPr>
      <w:rPr>
        <w:rFonts w:hint="default"/>
        <w:lang w:val="uk-UA" w:eastAsia="en-US" w:bidi="ar-SA"/>
      </w:rPr>
    </w:lvl>
    <w:lvl w:ilvl="6" w:tplc="C7F6DD1C">
      <w:numFmt w:val="bullet"/>
      <w:lvlText w:val="•"/>
      <w:lvlJc w:val="left"/>
      <w:pPr>
        <w:ind w:left="6086" w:hanging="360"/>
      </w:pPr>
      <w:rPr>
        <w:rFonts w:hint="default"/>
        <w:lang w:val="uk-UA" w:eastAsia="en-US" w:bidi="ar-SA"/>
      </w:rPr>
    </w:lvl>
    <w:lvl w:ilvl="7" w:tplc="29E823AA">
      <w:numFmt w:val="bullet"/>
      <w:lvlText w:val="•"/>
      <w:lvlJc w:val="left"/>
      <w:pPr>
        <w:ind w:left="6960" w:hanging="360"/>
      </w:pPr>
      <w:rPr>
        <w:rFonts w:hint="default"/>
        <w:lang w:val="uk-UA" w:eastAsia="en-US" w:bidi="ar-SA"/>
      </w:rPr>
    </w:lvl>
    <w:lvl w:ilvl="8" w:tplc="8BF22578">
      <w:numFmt w:val="bullet"/>
      <w:lvlText w:val="•"/>
      <w:lvlJc w:val="left"/>
      <w:pPr>
        <w:ind w:left="7835" w:hanging="360"/>
      </w:pPr>
      <w:rPr>
        <w:rFonts w:hint="default"/>
        <w:lang w:val="uk-UA" w:eastAsia="en-US" w:bidi="ar-SA"/>
      </w:rPr>
    </w:lvl>
  </w:abstractNum>
  <w:num w:numId="1" w16cid:durableId="1892305002">
    <w:abstractNumId w:val="1"/>
  </w:num>
  <w:num w:numId="2" w16cid:durableId="2061900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B7"/>
    <w:rsid w:val="00000000"/>
    <w:rsid w:val="001A28EB"/>
    <w:rsid w:val="00235EB7"/>
    <w:rsid w:val="00E67FD7"/>
    <w:rsid w:val="09FDD0B8"/>
    <w:rsid w:val="2F5B1F26"/>
    <w:rsid w:val="51FED2DE"/>
    <w:rsid w:val="52AC5673"/>
    <w:rsid w:val="5B0B069F"/>
    <w:rsid w:val="7B13CE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3C79E"/>
  <w15:docId w15:val="{196626D4-4250-4CE4-9325-C698C332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Pr>
      <w:rFonts w:ascii="Times New Roman" w:hAnsi="Times New Roman" w:eastAsia="Times New Roman" w:cs="Times New Roman"/>
      <w:lang w:val="uk-UA"/>
    </w:rPr>
  </w:style>
  <w:style w:type="character" w:styleId="a0" w:default="1">
    <w:name w:val="Default Paragraph Font"/>
    <w:uiPriority w:val="1"/>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firstLine="451"/>
    </w:pPr>
    <w:rPr>
      <w:sz w:val="24"/>
      <w:szCs w:val="24"/>
    </w:rPr>
  </w:style>
  <w:style w:type="paragraph" w:styleId="a4">
    <w:name w:val="Title"/>
    <w:basedOn w:val="a"/>
    <w:uiPriority w:val="10"/>
    <w:qFormat/>
    <w:pPr>
      <w:spacing w:before="32"/>
      <w:ind w:left="1329" w:hanging="860"/>
    </w:pPr>
    <w:rPr>
      <w:rFonts w:ascii="Calibri" w:hAnsi="Calibri" w:eastAsia="Calibri" w:cs="Calibri"/>
      <w:b/>
      <w:bCs/>
      <w:sz w:val="28"/>
      <w:szCs w:val="28"/>
    </w:rPr>
  </w:style>
  <w:style w:type="paragraph" w:styleId="a5">
    <w:name w:val="List Paragraph"/>
    <w:basedOn w:val="a"/>
    <w:uiPriority w:val="1"/>
    <w:qFormat/>
    <w:pPr>
      <w:spacing w:before="10"/>
      <w:ind w:left="840" w:hanging="361"/>
    </w:pPr>
  </w:style>
  <w:style w:type="paragraph" w:styleId="TableParagraph" w:customStyle="1">
    <w:name w:val="Table Paragraph"/>
    <w:basedOn w:val="a"/>
    <w:uiPriority w:val="1"/>
    <w:qFormat/>
  </w:style>
  <w:style w:type="character" w:styleId="a6">
    <w:name w:val="annotation reference"/>
    <w:basedOn w:val="a0"/>
    <w:uiPriority w:val="99"/>
    <w:semiHidden/>
    <w:unhideWhenUsed/>
    <w:rsid w:val="00E67FD7"/>
    <w:rPr>
      <w:sz w:val="16"/>
      <w:szCs w:val="16"/>
    </w:rPr>
  </w:style>
  <w:style w:type="paragraph" w:styleId="a7">
    <w:name w:val="annotation text"/>
    <w:basedOn w:val="a"/>
    <w:link w:val="a8"/>
    <w:uiPriority w:val="99"/>
    <w:unhideWhenUsed/>
    <w:rsid w:val="00E67FD7"/>
    <w:rPr>
      <w:sz w:val="20"/>
      <w:szCs w:val="20"/>
    </w:rPr>
  </w:style>
  <w:style w:type="character" w:styleId="a8" w:customStyle="1">
    <w:name w:val="Текст примітки Знак"/>
    <w:basedOn w:val="a0"/>
    <w:link w:val="a7"/>
    <w:uiPriority w:val="99"/>
    <w:rsid w:val="00E67FD7"/>
    <w:rPr>
      <w:rFonts w:ascii="Times New Roman" w:hAnsi="Times New Roman" w:eastAsia="Times New Roman" w:cs="Times New Roman"/>
      <w:sz w:val="20"/>
      <w:szCs w:val="20"/>
      <w:lang w:val="uk-UA"/>
    </w:rPr>
  </w:style>
  <w:style w:type="paragraph" w:styleId="a9">
    <w:name w:val="annotation subject"/>
    <w:basedOn w:val="a7"/>
    <w:next w:val="a7"/>
    <w:link w:val="aa"/>
    <w:uiPriority w:val="99"/>
    <w:semiHidden/>
    <w:unhideWhenUsed/>
    <w:rsid w:val="00E67FD7"/>
    <w:rPr>
      <w:b/>
      <w:bCs/>
    </w:rPr>
  </w:style>
  <w:style w:type="character" w:styleId="aa" w:customStyle="1">
    <w:name w:val="Тема примітки Знак"/>
    <w:basedOn w:val="a8"/>
    <w:link w:val="a9"/>
    <w:uiPriority w:val="99"/>
    <w:semiHidden/>
    <w:rsid w:val="00E67FD7"/>
    <w:rPr>
      <w:rFonts w:ascii="Times New Roman" w:hAnsi="Times New Roman" w:eastAsia="Times New Roman" w:cs="Times New Roman"/>
      <w:b/>
      <w:bCs/>
      <w:sz w:val="20"/>
      <w:szCs w:val="20"/>
      <w:lang w:val="uk-UA"/>
    </w:rPr>
  </w:style>
  <w:style w:type="character" w:styleId="ab">
    <w:name w:val="Hyperlink"/>
    <w:basedOn w:val="a0"/>
    <w:uiPriority w:val="99"/>
    <w:unhideWhenUsed/>
    <w:rsid w:val="00E67FD7"/>
    <w:rPr>
      <w:color w:val="0000FF" w:themeColor="hyperlink"/>
      <w:u w:val="single"/>
    </w:rPr>
  </w:style>
  <w:style w:type="character" w:styleId="ac">
    <w:name w:val="Unresolved Mention"/>
    <w:basedOn w:val="a0"/>
    <w:uiPriority w:val="99"/>
    <w:semiHidden/>
    <w:unhideWhenUsed/>
    <w:rsid w:val="00E67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F181ED601590042B49C842E34F1D4E8" ma:contentTypeVersion="14" ma:contentTypeDescription="Створення нового документа." ma:contentTypeScope="" ma:versionID="afdc7ef513243ce04f3eaa1978524a86">
  <xsd:schema xmlns:xsd="http://www.w3.org/2001/XMLSchema" xmlns:xs="http://www.w3.org/2001/XMLSchema" xmlns:p="http://schemas.microsoft.com/office/2006/metadata/properties" xmlns:ns2="932db14d-d4ea-4790-be7a-ff4261a597ca" xmlns:ns3="591e3c80-d4b4-4c42-83a6-825a9f8cf98e" targetNamespace="http://schemas.microsoft.com/office/2006/metadata/properties" ma:root="true" ma:fieldsID="327c9587f065636e16c2c5d57b60b924" ns2:_="" ns3:_="">
    <xsd:import namespace="932db14d-d4ea-4790-be7a-ff4261a597ca"/>
    <xsd:import namespace="591e3c80-d4b4-4c42-83a6-825a9f8cf9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b14d-d4ea-4790-be7a-ff4261a59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зображень" ma:readOnly="false" ma:fieldId="{5cf76f15-5ced-4ddc-b409-7134ff3c332f}" ma:taxonomyMulti="true" ma:sspId="51800241-4df4-441e-871a-327e00e8318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1e3c80-d4b4-4c42-83a6-825a9f8cf9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d705d1d-87cc-4fc9-9397-18e2763d06d7}" ma:internalName="TaxCatchAll" ma:showField="CatchAllData" ma:web="591e3c80-d4b4-4c42-83a6-825a9f8cf98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2db14d-d4ea-4790-be7a-ff4261a597ca">
      <Terms xmlns="http://schemas.microsoft.com/office/infopath/2007/PartnerControls"/>
    </lcf76f155ced4ddcb4097134ff3c332f>
    <TaxCatchAll xmlns="591e3c80-d4b4-4c42-83a6-825a9f8cf98e" xsi:nil="true"/>
  </documentManagement>
</p:properties>
</file>

<file path=customXml/itemProps1.xml><?xml version="1.0" encoding="utf-8"?>
<ds:datastoreItem xmlns:ds="http://schemas.openxmlformats.org/officeDocument/2006/customXml" ds:itemID="{44C8C4C7-FF14-4B5D-A3E0-7A10D97D70BD}"/>
</file>

<file path=customXml/itemProps2.xml><?xml version="1.0" encoding="utf-8"?>
<ds:datastoreItem xmlns:ds="http://schemas.openxmlformats.org/officeDocument/2006/customXml" ds:itemID="{6DBC5EC4-8E39-4F08-A356-8FA6CF4835F2}"/>
</file>

<file path=customXml/itemProps3.xml><?xml version="1.0" encoding="utf-8"?>
<ds:datastoreItem xmlns:ds="http://schemas.openxmlformats.org/officeDocument/2006/customXml" ds:itemID="{7BE351CB-5919-412A-A656-838D326EF8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Олександр Скарженюк</cp:lastModifiedBy>
  <cp:revision>3</cp:revision>
  <dcterms:created xsi:type="dcterms:W3CDTF">2023-08-29T19:11:00Z</dcterms:created>
  <dcterms:modified xsi:type="dcterms:W3CDTF">2023-09-07T07:47:54Z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2023-08-11T00:00:00Z</vt:filetime>
  </property>
  <property fmtid="{D5CDD505-2E9C-101B-9397-08002B2CF9AE}" pid="3" name="Creator">
    <vt:lpwstr>Microsoft® Word 2016</vt:lpwstr>
  </property>
  <property fmtid="{D5CDD505-2E9C-101B-9397-08002B2CF9AE}" pid="4" name="LastSaved">
    <vt:filetime>2023-08-29T00:00:00Z</vt:filetime>
  </property>
  <property fmtid="{D5CDD505-2E9C-101B-9397-08002B2CF9AE}" pid="5" name="ContentTypeId">
    <vt:lpwstr>0x0101009F181ED601590042B49C842E34F1D4E8</vt:lpwstr>
  </property>
  <property fmtid="{D5CDD505-2E9C-101B-9397-08002B2CF9AE}" pid="6" name="MediaServiceImageTags">
    <vt:lpwstr/>
  </property>
</Properties>
</file>